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5101C" w:rsidP="0097065F" w:rsidRDefault="00D5101C" w14:paraId="478AAFC2" w14:textId="51FC7A14">
      <w:pPr>
        <w:rPr>
          <w:rFonts w:asciiTheme="majorHAnsi" w:hAnsiTheme="majorHAnsi" w:eastAsiaTheme="minorHAnsi" w:cstheme="minorBidi"/>
          <w:color w:val="797979" w:themeColor="text2" w:themeTint="A6"/>
          <w:kern w:val="2"/>
          <w:sz w:val="60"/>
          <w:szCs w:val="60"/>
          <w:lang w:val="en-GB" w:eastAsia="en-US"/>
          <w14:ligatures w14:val="standardContextual"/>
        </w:rPr>
      </w:pPr>
      <w:r w:rsidRPr="001F1AEB">
        <w:rPr>
          <w:rFonts w:asciiTheme="majorHAnsi" w:hAnsiTheme="majorHAnsi" w:eastAsiaTheme="minorHAnsi" w:cstheme="minorBidi"/>
          <w:color w:val="auto"/>
          <w:kern w:val="2"/>
          <w:sz w:val="60"/>
          <w:szCs w:val="60"/>
          <w:lang w:val="en-NZ" w:eastAsia="en-US"/>
          <w14:ligatures w14:val="standardContextual"/>
        </w:rPr>
        <w:t>POSITION DESCRIPTION</w:t>
      </w:r>
      <w:r w:rsidRPr="00AF6D23">
        <w:rPr>
          <w:color w:val="656565" w:themeColor="text2" w:themeTint="BF"/>
          <w:sz w:val="28"/>
          <w:szCs w:val="28"/>
        </w:rPr>
        <w:br/>
      </w:r>
      <w:r w:rsidRPr="00B04EAA" w:rsidR="00B04EAA">
        <w:rPr>
          <w:rFonts w:asciiTheme="majorHAnsi" w:hAnsiTheme="majorHAnsi" w:eastAsiaTheme="minorHAnsi" w:cstheme="minorBidi"/>
          <w:color w:val="797979" w:themeColor="text2" w:themeTint="A6"/>
          <w:kern w:val="2"/>
          <w:sz w:val="60"/>
          <w:szCs w:val="60"/>
          <w:lang w:val="en-GB" w:eastAsia="en-US"/>
          <w14:ligatures w14:val="standardContextual"/>
        </w:rPr>
        <w:t>SOFTWARE DEVELOPER</w:t>
      </w:r>
    </w:p>
    <w:p w:rsidR="00CB3080" w:rsidP="0097065F" w:rsidRDefault="00CB3080" w14:paraId="1E043BAD" w14:textId="77777777">
      <w:pPr>
        <w:rPr>
          <w:rFonts w:asciiTheme="majorHAnsi" w:hAnsiTheme="majorHAnsi" w:eastAsiaTheme="minorHAnsi" w:cstheme="minorBidi"/>
          <w:color w:val="797979" w:themeColor="text2" w:themeTint="A6"/>
          <w:kern w:val="2"/>
          <w:sz w:val="60"/>
          <w:szCs w:val="60"/>
          <w:lang w:val="en-GB" w:eastAsia="en-US"/>
          <w14:ligatures w14:val="standardContextual"/>
        </w:rPr>
      </w:pPr>
    </w:p>
    <w:p w:rsidRPr="00FC680D" w:rsidR="00D5101C" w:rsidP="00D5101C" w:rsidRDefault="00D5101C" w14:paraId="208614A2" w14:textId="54A57EC0">
      <w:pPr>
        <w:widowControl/>
        <w:spacing w:after="200" w:line="240" w:lineRule="atLeast"/>
        <w:rPr>
          <w:rFonts w:ascii="Untitled Sans Light" w:hAnsi="Untitled Sans Light" w:eastAsiaTheme="minorHAnsi" w:cstheme="minorBidi"/>
          <w:color w:val="auto"/>
          <w:kern w:val="2"/>
          <w:sz w:val="20"/>
          <w:szCs w:val="20"/>
          <w:lang w:val="en-NZ" w:eastAsia="en-US"/>
          <w14:ligatures w14:val="standardContextual"/>
        </w:rPr>
      </w:pPr>
      <w:r w:rsidRPr="00FC680D">
        <w:rPr>
          <w:rFonts w:ascii="Untitled Sans Light" w:hAnsi="Untitled Sans Light" w:eastAsiaTheme="minorHAnsi" w:cstheme="minorBidi"/>
          <w:color w:val="auto"/>
          <w:kern w:val="2"/>
          <w:sz w:val="20"/>
          <w:szCs w:val="20"/>
          <w:lang w:val="en-NZ" w:eastAsia="en-US"/>
          <w14:ligatures w14:val="standardContextual"/>
        </w:rPr>
        <w:t xml:space="preserve">Avanti Finance Group is a privately owned non-bank lender operating across New Zealand, and Australia. We are on an ambitious growth mission to lead and inspire our industry through innovation, and the development of exceptional financial services products whilst fostering a motivated and engaged workplace culture that is centred around personal growth and high performance. </w:t>
      </w:r>
    </w:p>
    <w:p w:rsidR="00D5101C" w:rsidP="00D5101C" w:rsidRDefault="00D5101C" w14:paraId="52D2618B" w14:textId="77777777">
      <w:pPr>
        <w:widowControl/>
        <w:spacing w:after="200" w:line="240" w:lineRule="atLeast"/>
        <w:rPr>
          <w:rFonts w:ascii="Untitled Sans Light" w:hAnsi="Untitled Sans Light" w:eastAsiaTheme="minorHAnsi" w:cstheme="minorBidi"/>
          <w:color w:val="auto"/>
          <w:kern w:val="2"/>
          <w:sz w:val="20"/>
          <w:szCs w:val="20"/>
          <w:lang w:val="en-NZ" w:eastAsia="en-US"/>
          <w14:ligatures w14:val="standardContextual"/>
        </w:rPr>
      </w:pPr>
      <w:r w:rsidRPr="00FC680D">
        <w:rPr>
          <w:rFonts w:ascii="Untitled Sans Light" w:hAnsi="Untitled Sans Light" w:eastAsiaTheme="minorHAnsi" w:cstheme="minorBidi"/>
          <w:color w:val="auto"/>
          <w:kern w:val="2"/>
          <w:sz w:val="20"/>
          <w:szCs w:val="20"/>
          <w:lang w:val="en-NZ" w:eastAsia="en-US"/>
          <w14:ligatures w14:val="standardContextual"/>
        </w:rPr>
        <w:t>With 270 staff across our four offices in New Zealand and Australia, we are motivated to become the best finance company boasting strong growth and returns, as well as the best customer, introducer and employee experiences.</w:t>
      </w:r>
    </w:p>
    <w:p w:rsidR="00D5101C" w:rsidP="00D5101C" w:rsidRDefault="00D5101C" w14:paraId="319FE22E" w14:textId="714AB21E">
      <w:pPr>
        <w:widowControl/>
        <w:spacing w:after="200" w:line="240" w:lineRule="atLeast"/>
        <w:rPr>
          <w:rFonts w:ascii="Untitled Sans Light" w:hAnsi="Untitled Sans Light" w:eastAsiaTheme="minorHAnsi" w:cstheme="minorBidi"/>
          <w:color w:val="auto"/>
          <w:kern w:val="2"/>
          <w:sz w:val="20"/>
          <w:szCs w:val="20"/>
          <w:lang w:val="en-NZ" w:eastAsia="en-US"/>
          <w14:ligatures w14:val="standardContextual"/>
        </w:rPr>
      </w:pPr>
      <w:r w:rsidRPr="00FC680D">
        <w:rPr>
          <w:rFonts w:ascii="Untitled Sans Light" w:hAnsi="Untitled Sans Light" w:eastAsiaTheme="minorHAnsi" w:cstheme="minorBidi"/>
          <w:color w:val="auto"/>
          <w:kern w:val="2"/>
          <w:sz w:val="20"/>
          <w:szCs w:val="20"/>
          <w:lang w:val="en-NZ" w:eastAsia="en-US"/>
          <w14:ligatures w14:val="standardContextual"/>
        </w:rPr>
        <w:t>Reporting to</w:t>
      </w:r>
      <w:r>
        <w:rPr>
          <w:rFonts w:ascii="Untitled Sans Light" w:hAnsi="Untitled Sans Light" w:eastAsiaTheme="minorHAnsi" w:cstheme="minorBidi"/>
          <w:color w:val="auto"/>
          <w:kern w:val="2"/>
          <w:sz w:val="20"/>
          <w:szCs w:val="20"/>
          <w:lang w:val="en-NZ" w:eastAsia="en-US"/>
          <w14:ligatures w14:val="standardContextual"/>
        </w:rPr>
        <w:t xml:space="preserve"> the </w:t>
      </w:r>
      <w:r w:rsidRPr="00FD0FA9">
        <w:rPr>
          <w:rFonts w:ascii="Untitled Sans Light" w:hAnsi="Untitled Sans Light" w:eastAsiaTheme="minorHAnsi" w:cstheme="minorBidi"/>
          <w:color w:val="auto"/>
          <w:kern w:val="2"/>
          <w:sz w:val="20"/>
          <w:szCs w:val="20"/>
          <w:lang w:eastAsia="en-US"/>
          <w14:ligatures w14:val="standardContextual"/>
        </w:rPr>
        <w:t>Software Development Manager</w:t>
      </w:r>
      <w:r>
        <w:rPr>
          <w:rFonts w:ascii="Untitled Sans Light" w:hAnsi="Untitled Sans Light" w:eastAsiaTheme="minorHAnsi" w:cstheme="minorBidi"/>
          <w:color w:val="auto"/>
          <w:kern w:val="2"/>
          <w:sz w:val="20"/>
          <w:szCs w:val="20"/>
          <w:lang w:eastAsia="en-US"/>
          <w14:ligatures w14:val="standardContextual"/>
        </w:rPr>
        <w:t xml:space="preserve">, </w:t>
      </w:r>
      <w:r w:rsidR="002A62AE">
        <w:rPr>
          <w:rFonts w:ascii="Untitled Sans Light" w:hAnsi="Untitled Sans Light" w:eastAsiaTheme="minorHAnsi" w:cstheme="minorBidi"/>
          <w:color w:val="auto"/>
          <w:kern w:val="2"/>
          <w:sz w:val="20"/>
          <w:szCs w:val="20"/>
          <w:lang w:eastAsia="en-US"/>
          <w14:ligatures w14:val="standardContextual"/>
        </w:rPr>
        <w:t>t</w:t>
      </w:r>
      <w:r w:rsidRPr="002A62AE" w:rsidR="002A62AE">
        <w:rPr>
          <w:rFonts w:ascii="Untitled Sans Light" w:hAnsi="Untitled Sans Light" w:eastAsiaTheme="minorHAnsi" w:cstheme="minorBidi"/>
          <w:color w:val="auto"/>
          <w:kern w:val="2"/>
          <w:sz w:val="20"/>
          <w:szCs w:val="20"/>
          <w:lang w:eastAsia="en-US"/>
          <w14:ligatures w14:val="standardContextual"/>
        </w:rPr>
        <w:t>he purpose of this role is to guide team development efforts towards successful project delivery, through the provision of technical leadership to teammates through coaching and mentorship. This role will ensure the maintenance of high standards of software quality within the team by establishing good practices and habits, and manage and administer Microsoft Azure applications, services, and resources. </w:t>
      </w:r>
    </w:p>
    <w:p w:rsidRPr="00C33CE6" w:rsidR="00D5101C" w:rsidP="00D5101C" w:rsidRDefault="00D5101C" w14:paraId="1EE36A6C" w14:textId="77777777">
      <w:pPr>
        <w:pStyle w:val="Heading1"/>
        <w:widowControl/>
        <w:pBdr>
          <w:top w:val="single" w:color="1F3C90" w:themeColor="text1" w:sz="4" w:space="5"/>
        </w:pBdr>
        <w:spacing w:before="240" w:after="120" w:line="240" w:lineRule="atLeast"/>
        <w:rPr>
          <w:rFonts w:ascii="Untitled Sans" w:hAnsi="Untitled Sans" w:eastAsiaTheme="minorHAnsi" w:cstheme="minorBidi"/>
          <w:bCs w:val="0"/>
          <w:color w:val="auto"/>
          <w:kern w:val="2"/>
          <w:sz w:val="22"/>
          <w:szCs w:val="22"/>
          <w:lang w:val="en-NZ" w:eastAsia="en-US"/>
          <w14:ligatures w14:val="standardContextual"/>
        </w:rPr>
      </w:pPr>
      <w:r>
        <w:rPr>
          <w:rFonts w:ascii="Untitled Sans" w:hAnsi="Untitled Sans" w:eastAsiaTheme="minorHAnsi" w:cstheme="minorBidi"/>
          <w:bCs w:val="0"/>
          <w:color w:val="auto"/>
          <w:kern w:val="2"/>
          <w:sz w:val="24"/>
          <w:szCs w:val="28"/>
          <w:lang w:val="en-NZ" w:eastAsia="en-US"/>
          <w14:ligatures w14:val="standardContextual"/>
        </w:rPr>
        <w:t>In This Role, You Will D</w:t>
      </w:r>
      <w:r w:rsidRPr="004D7035">
        <w:rPr>
          <w:rFonts w:ascii="Untitled Sans" w:hAnsi="Untitled Sans" w:eastAsiaTheme="minorHAnsi" w:cstheme="minorBidi"/>
          <w:bCs w:val="0"/>
          <w:color w:val="auto"/>
          <w:kern w:val="2"/>
          <w:sz w:val="24"/>
          <w:szCs w:val="24"/>
          <w:lang w:val="en-NZ" w:eastAsia="en-US"/>
          <w14:ligatures w14:val="standardContextual"/>
        </w:rPr>
        <w:t>o-the-Doing With:</w:t>
      </w:r>
    </w:p>
    <w:p w:rsidRPr="00603972" w:rsidR="00603972" w:rsidP="008B1E18" w:rsidRDefault="00603972" w14:paraId="407C3793" w14:textId="77777777">
      <w:pPr>
        <w:pStyle w:val="ListBullet"/>
        <w:numPr>
          <w:ilvl w:val="0"/>
          <w:numId w:val="52"/>
        </w:numPr>
      </w:pPr>
      <w:r w:rsidRPr="00603972">
        <w:rPr>
          <w:lang w:val="en-GB"/>
        </w:rPr>
        <w:t>Assist in the collection and documentation of user's requirements, development of user stories, estimates and work plans.</w:t>
      </w:r>
      <w:r w:rsidRPr="00603972">
        <w:t> </w:t>
      </w:r>
    </w:p>
    <w:p w:rsidRPr="00603972" w:rsidR="00603972" w:rsidP="008B1E18" w:rsidRDefault="00603972" w14:paraId="786CDB0A" w14:textId="77777777">
      <w:pPr>
        <w:pStyle w:val="ListBullet"/>
        <w:numPr>
          <w:ilvl w:val="0"/>
          <w:numId w:val="52"/>
        </w:numPr>
      </w:pPr>
      <w:r w:rsidRPr="00603972">
        <w:rPr>
          <w:lang w:val="en-GB"/>
        </w:rPr>
        <w:t>Prepare reports, manuals and other documentation on the status, operation, and maintenance of software.</w:t>
      </w:r>
      <w:r w:rsidRPr="00603972">
        <w:t> </w:t>
      </w:r>
    </w:p>
    <w:p w:rsidRPr="00603972" w:rsidR="00603972" w:rsidP="008B1E18" w:rsidRDefault="00603972" w14:paraId="031C0A45" w14:textId="77777777">
      <w:pPr>
        <w:pStyle w:val="ListBullet"/>
        <w:numPr>
          <w:ilvl w:val="0"/>
          <w:numId w:val="52"/>
        </w:numPr>
      </w:pPr>
      <w:r w:rsidRPr="00603972">
        <w:rPr>
          <w:lang w:val="en-GB"/>
        </w:rPr>
        <w:t>Participate in peer-reviews of solution designs and related code.</w:t>
      </w:r>
      <w:r w:rsidRPr="00603972">
        <w:t> </w:t>
      </w:r>
    </w:p>
    <w:p w:rsidRPr="00603972" w:rsidR="00603972" w:rsidP="008B1E18" w:rsidRDefault="00603972" w14:paraId="65C2A173" w14:textId="77777777">
      <w:pPr>
        <w:pStyle w:val="ListBullet"/>
        <w:numPr>
          <w:ilvl w:val="0"/>
          <w:numId w:val="52"/>
        </w:numPr>
      </w:pPr>
      <w:r w:rsidRPr="00603972">
        <w:rPr>
          <w:lang w:val="en-GB"/>
        </w:rPr>
        <w:t>Package and support deployment of releases.</w:t>
      </w:r>
      <w:r w:rsidRPr="00603972">
        <w:t> </w:t>
      </w:r>
    </w:p>
    <w:p w:rsidRPr="00603972" w:rsidR="00603972" w:rsidP="008B1E18" w:rsidRDefault="00603972" w14:paraId="76B8B54F" w14:textId="77777777">
      <w:pPr>
        <w:pStyle w:val="ListBullet"/>
        <w:numPr>
          <w:ilvl w:val="0"/>
          <w:numId w:val="52"/>
        </w:numPr>
      </w:pPr>
      <w:r w:rsidRPr="00603972">
        <w:rPr>
          <w:lang w:val="en-GB"/>
        </w:rPr>
        <w:t>Work with teammates in the migration of legacy applications to current Microsoft technologies.</w:t>
      </w:r>
      <w:r w:rsidRPr="00603972">
        <w:t> </w:t>
      </w:r>
    </w:p>
    <w:p w:rsidRPr="00603972" w:rsidR="00603972" w:rsidP="008B1E18" w:rsidRDefault="00603972" w14:paraId="27108432" w14:textId="77777777">
      <w:pPr>
        <w:pStyle w:val="ListBullet"/>
        <w:numPr>
          <w:ilvl w:val="0"/>
          <w:numId w:val="52"/>
        </w:numPr>
      </w:pPr>
      <w:r w:rsidRPr="00603972">
        <w:rPr>
          <w:lang w:val="en-GB"/>
        </w:rPr>
        <w:t>Develop, refine, and tune integrations between applications.</w:t>
      </w:r>
      <w:r w:rsidRPr="00603972">
        <w:t> </w:t>
      </w:r>
    </w:p>
    <w:p w:rsidRPr="00603972" w:rsidR="00603972" w:rsidP="008B1E18" w:rsidRDefault="00603972" w14:paraId="3FAC4C9A" w14:textId="77777777">
      <w:pPr>
        <w:pStyle w:val="ListBullet"/>
        <w:numPr>
          <w:ilvl w:val="0"/>
          <w:numId w:val="52"/>
        </w:numPr>
      </w:pPr>
      <w:r w:rsidRPr="00603972">
        <w:rPr>
          <w:lang w:val="en-GB"/>
        </w:rPr>
        <w:t>Analyse and resolve technical and application problems.</w:t>
      </w:r>
      <w:r w:rsidRPr="00603972">
        <w:t> </w:t>
      </w:r>
    </w:p>
    <w:p w:rsidRPr="00603972" w:rsidR="00603972" w:rsidP="008B1E18" w:rsidRDefault="00603972" w14:paraId="50039300" w14:textId="77777777">
      <w:pPr>
        <w:pStyle w:val="ListBullet"/>
        <w:numPr>
          <w:ilvl w:val="0"/>
          <w:numId w:val="52"/>
        </w:numPr>
      </w:pPr>
      <w:r w:rsidRPr="00603972">
        <w:rPr>
          <w:lang w:val="en-GB"/>
        </w:rPr>
        <w:t>Assess opportunities for application and process improvement and prepare documentation of rationale to share with team members and other affected parties.</w:t>
      </w:r>
      <w:r w:rsidRPr="00603972">
        <w:t> </w:t>
      </w:r>
    </w:p>
    <w:p w:rsidRPr="00603972" w:rsidR="00603972" w:rsidP="008B1E18" w:rsidRDefault="00603972" w14:paraId="342B45C9" w14:textId="77777777">
      <w:pPr>
        <w:pStyle w:val="ListBullet"/>
        <w:numPr>
          <w:ilvl w:val="0"/>
          <w:numId w:val="52"/>
        </w:numPr>
      </w:pPr>
      <w:r w:rsidRPr="00603972">
        <w:rPr>
          <w:lang w:val="en-GB"/>
        </w:rPr>
        <w:t>Adhere to high-quality development principles while delivering solutions on-time and on-budget.</w:t>
      </w:r>
      <w:r w:rsidRPr="00603972">
        <w:t> </w:t>
      </w:r>
    </w:p>
    <w:p w:rsidRPr="00603972" w:rsidR="00603972" w:rsidP="008B1E18" w:rsidRDefault="00603972" w14:paraId="7B21013D" w14:textId="77777777">
      <w:pPr>
        <w:pStyle w:val="ListBullet"/>
        <w:numPr>
          <w:ilvl w:val="0"/>
          <w:numId w:val="52"/>
        </w:numPr>
      </w:pPr>
      <w:r w:rsidRPr="00603972">
        <w:rPr>
          <w:lang w:val="en-GB"/>
        </w:rPr>
        <w:t>Provide third-level support to business users.</w:t>
      </w:r>
      <w:r w:rsidRPr="00603972">
        <w:t> </w:t>
      </w:r>
    </w:p>
    <w:p w:rsidRPr="00603972" w:rsidR="00603972" w:rsidP="008B1E18" w:rsidRDefault="00603972" w14:paraId="3C397D77" w14:textId="77777777">
      <w:pPr>
        <w:pStyle w:val="ListBullet"/>
        <w:numPr>
          <w:ilvl w:val="0"/>
          <w:numId w:val="52"/>
        </w:numPr>
      </w:pPr>
      <w:r w:rsidRPr="00603972">
        <w:rPr>
          <w:lang w:val="en-GB"/>
        </w:rPr>
        <w:t>Research and evaluate a variety of software products.</w:t>
      </w:r>
      <w:r w:rsidRPr="00603972">
        <w:t> </w:t>
      </w:r>
    </w:p>
    <w:p w:rsidRPr="00603972" w:rsidR="00603972" w:rsidP="008B1E18" w:rsidRDefault="00603972" w14:paraId="048F2543" w14:textId="77777777">
      <w:pPr>
        <w:pStyle w:val="ListBullet"/>
        <w:numPr>
          <w:ilvl w:val="0"/>
          <w:numId w:val="52"/>
        </w:numPr>
      </w:pPr>
      <w:r w:rsidRPr="00603972">
        <w:rPr>
          <w:lang w:val="en-GB"/>
        </w:rPr>
        <w:t>Configure, administer, and operate highly scalable, available, and elastic solutions that implement industry best practices using Microsoft Azure or other Cloud service providers as directed by the customer.</w:t>
      </w:r>
      <w:r w:rsidRPr="00603972">
        <w:t> </w:t>
      </w:r>
    </w:p>
    <w:p w:rsidRPr="00603972" w:rsidR="00603972" w:rsidP="008B1E18" w:rsidRDefault="00603972" w14:paraId="02952574" w14:textId="77777777">
      <w:pPr>
        <w:pStyle w:val="ListBullet"/>
        <w:numPr>
          <w:ilvl w:val="0"/>
          <w:numId w:val="52"/>
        </w:numPr>
      </w:pPr>
      <w:r w:rsidRPr="00603972">
        <w:rPr>
          <w:lang w:val="en-GB"/>
        </w:rPr>
        <w:t>Learn and adopt new tools and techniques to increase performance, automation, and scalability.</w:t>
      </w:r>
      <w:r w:rsidRPr="00603972">
        <w:t> </w:t>
      </w:r>
    </w:p>
    <w:p w:rsidR="00D5101C" w:rsidP="00D5101C" w:rsidRDefault="00D5101C" w14:paraId="70130E2D" w14:textId="15279F67">
      <w:pPr>
        <w:pStyle w:val="ListBullet"/>
        <w:ind w:left="720"/>
      </w:pPr>
    </w:p>
    <w:p w:rsidRPr="002033F4" w:rsidR="00D5101C" w:rsidP="00D5101C" w:rsidRDefault="00D5101C" w14:paraId="714A4DB0" w14:textId="77777777">
      <w:pPr>
        <w:widowControl/>
        <w:spacing w:after="200" w:line="276" w:lineRule="auto"/>
        <w:rPr>
          <w:rFonts w:ascii="Untitled Sans" w:hAnsi="Untitled Sans" w:eastAsiaTheme="minorHAnsi" w:cstheme="minorBidi"/>
          <w:color w:val="auto"/>
          <w:kern w:val="2"/>
          <w:lang w:val="en-NZ" w:eastAsia="en-US"/>
          <w14:ligatures w14:val="standardContextual"/>
        </w:rPr>
      </w:pPr>
      <w:r w:rsidRPr="000C4451">
        <w:rPr>
          <w:rFonts w:ascii="Untitled Sans" w:hAnsi="Untitled Sans" w:eastAsiaTheme="minorHAnsi" w:cstheme="minorBidi"/>
          <w:color w:val="auto"/>
          <w:kern w:val="2"/>
          <w:lang w:val="en-NZ" w:eastAsia="en-US"/>
          <w14:ligatures w14:val="standardContextual"/>
        </w:rPr>
        <w:t xml:space="preserve">Always Ensure Integrity, Risk and Compliance </w:t>
      </w:r>
    </w:p>
    <w:p w:rsidRPr="000C4451" w:rsidR="00D5101C" w:rsidP="00D5101C" w:rsidRDefault="00D5101C" w14:paraId="4A935A1D" w14:textId="77777777">
      <w:pPr>
        <w:pStyle w:val="ListBullet"/>
        <w:numPr>
          <w:ilvl w:val="0"/>
          <w:numId w:val="35"/>
        </w:numPr>
        <w:ind w:left="227" w:hanging="227"/>
      </w:pPr>
      <w:r w:rsidRPr="000C4451">
        <w:t xml:space="preserve">Apply a risk and compliance lens, ensure legal adherence, and manage all day-to-day risks through the appropriate channels. </w:t>
      </w:r>
    </w:p>
    <w:p w:rsidRPr="000C4451" w:rsidR="00D5101C" w:rsidP="00D5101C" w:rsidRDefault="00D5101C" w14:paraId="11F4EA12" w14:textId="77777777">
      <w:pPr>
        <w:pStyle w:val="ListBullet"/>
        <w:numPr>
          <w:ilvl w:val="0"/>
          <w:numId w:val="35"/>
        </w:numPr>
        <w:ind w:left="227" w:hanging="227"/>
      </w:pPr>
      <w:r w:rsidRPr="000C4451">
        <w:t>Operate with integrity by upholding high standards in compliance and risk management through adherence to the three lines of defence model.</w:t>
      </w:r>
    </w:p>
    <w:p w:rsidR="00CC05CC" w:rsidP="00D5101C" w:rsidRDefault="00CC05CC" w14:paraId="6190EC68" w14:textId="77777777">
      <w:pPr>
        <w:pStyle w:val="Heading2"/>
        <w:keepNext w:val="0"/>
        <w:keepLines w:val="0"/>
        <w:widowControl/>
        <w:spacing w:after="160" w:line="240" w:lineRule="atLeast"/>
        <w:rPr>
          <w:rStyle w:val="Heading4Char"/>
        </w:rPr>
      </w:pPr>
    </w:p>
    <w:p w:rsidR="00D5101C" w:rsidP="00D5101C" w:rsidRDefault="00D5101C" w14:paraId="6BA39814" w14:textId="0F704843">
      <w:pPr>
        <w:pStyle w:val="Heading2"/>
        <w:keepNext w:val="0"/>
        <w:keepLines w:val="0"/>
        <w:widowControl/>
        <w:spacing w:after="160" w:line="240" w:lineRule="atLeast"/>
        <w:rPr>
          <w:rFonts w:ascii="Untitled Sans" w:hAnsi="Untitled Sans" w:eastAsiaTheme="minorHAnsi" w:cstheme="minorBidi"/>
          <w:color w:val="auto"/>
          <w:kern w:val="2"/>
          <w:sz w:val="22"/>
          <w:szCs w:val="22"/>
          <w:lang w:val="en-NZ" w:eastAsia="en-US"/>
          <w14:ligatures w14:val="standardContextual"/>
        </w:rPr>
      </w:pPr>
      <w:r>
        <w:rPr>
          <w:rStyle w:val="Heading4Char"/>
        </w:rPr>
        <w:br/>
      </w:r>
    </w:p>
    <w:p w:rsidRPr="000C4451" w:rsidR="00D5101C" w:rsidP="00D5101C" w:rsidRDefault="00D5101C" w14:paraId="7BC47EB7" w14:textId="4D0FA116">
      <w:pPr>
        <w:pStyle w:val="Heading2"/>
        <w:keepNext w:val="0"/>
        <w:keepLines w:val="0"/>
        <w:widowControl/>
        <w:spacing w:after="160" w:line="240" w:lineRule="atLeast"/>
        <w:rPr>
          <w:rFonts w:ascii="Untitled Sans" w:hAnsi="Untitled Sans" w:eastAsiaTheme="minorHAnsi" w:cstheme="minorBidi"/>
          <w:color w:val="auto"/>
          <w:kern w:val="2"/>
          <w:sz w:val="22"/>
          <w:szCs w:val="22"/>
          <w:lang w:val="en-NZ" w:eastAsia="en-US"/>
          <w14:ligatures w14:val="standardContextual"/>
        </w:rPr>
      </w:pPr>
      <w:r w:rsidRPr="000C4451">
        <w:rPr>
          <w:rFonts w:ascii="Untitled Sans" w:hAnsi="Untitled Sans" w:eastAsiaTheme="minorHAnsi" w:cstheme="minorBidi"/>
          <w:color w:val="auto"/>
          <w:kern w:val="2"/>
          <w:sz w:val="22"/>
          <w:szCs w:val="22"/>
          <w:lang w:val="en-NZ" w:eastAsia="en-US"/>
          <w14:ligatures w14:val="standardContextual"/>
        </w:rPr>
        <w:t xml:space="preserve">Living Our Values: Relentlessly Helpful, Do What’s Right, People First </w:t>
      </w:r>
    </w:p>
    <w:p w:rsidR="00D5101C" w:rsidP="00D5101C" w:rsidRDefault="00D5101C" w14:paraId="3C3E2BF1" w14:textId="77777777">
      <w:pPr>
        <w:pStyle w:val="ListBullet"/>
        <w:numPr>
          <w:ilvl w:val="0"/>
          <w:numId w:val="35"/>
        </w:numPr>
        <w:ind w:left="227" w:hanging="227"/>
      </w:pPr>
      <w:r w:rsidRPr="00310B21">
        <w:t xml:space="preserve">Bring your whole self </w:t>
      </w:r>
      <w:r>
        <w:t xml:space="preserve">every day, </w:t>
      </w:r>
      <w:r w:rsidRPr="00310B21">
        <w:t xml:space="preserve">to proactively promote a wellness, </w:t>
      </w:r>
      <w:r>
        <w:t xml:space="preserve">inclusive, </w:t>
      </w:r>
      <w:r w:rsidRPr="00310B21">
        <w:t>health and safety conscious culture at Avanti.</w:t>
      </w:r>
    </w:p>
    <w:p w:rsidR="00D5101C" w:rsidP="00D5101C" w:rsidRDefault="00D5101C" w14:paraId="382880F6" w14:textId="77777777">
      <w:pPr>
        <w:pStyle w:val="Heading1"/>
        <w:widowControl/>
        <w:pBdr>
          <w:top w:val="single" w:color="1F3C90" w:themeColor="text1" w:sz="4" w:space="5"/>
        </w:pBdr>
        <w:spacing w:before="240" w:after="120" w:line="240" w:lineRule="atLeast"/>
        <w:rPr>
          <w:rFonts w:ascii="Untitled Sans Light" w:hAnsi="Untitled Sans Light" w:eastAsiaTheme="minorHAnsi" w:cstheme="minorBidi"/>
          <w:bCs w:val="0"/>
          <w:color w:val="auto"/>
          <w:kern w:val="2"/>
          <w:sz w:val="20"/>
          <w:szCs w:val="20"/>
          <w:lang w:val="en-NZ" w:eastAsia="en-US"/>
          <w14:ligatures w14:val="standardContextual"/>
        </w:rPr>
      </w:pPr>
    </w:p>
    <w:p w:rsidR="00D5101C" w:rsidP="00D5101C" w:rsidRDefault="00D5101C" w14:paraId="04E830FE" w14:textId="77777777">
      <w:pPr>
        <w:pStyle w:val="Heading1"/>
        <w:widowControl/>
        <w:pBdr>
          <w:top w:val="single" w:color="1F3C90" w:themeColor="text1" w:sz="4" w:space="5"/>
        </w:pBdr>
        <w:spacing w:before="240" w:after="120" w:line="240" w:lineRule="atLeast"/>
        <w:rPr>
          <w:rFonts w:ascii="Untitled Sans Light" w:hAnsi="Untitled Sans Light" w:eastAsiaTheme="minorHAnsi" w:cstheme="minorBidi"/>
          <w:b/>
          <w:color w:val="auto"/>
          <w:kern w:val="2"/>
          <w:sz w:val="20"/>
          <w:szCs w:val="20"/>
          <w:lang w:val="en-NZ" w:eastAsia="en-US"/>
          <w14:ligatures w14:val="standardContextual"/>
        </w:rPr>
      </w:pPr>
      <w:r w:rsidRPr="462E5893" w:rsidR="00D5101C">
        <w:rPr>
          <w:rFonts w:ascii="Untitled Sans Light" w:hAnsi="Untitled Sans Light" w:eastAsia="Arial" w:cs="" w:eastAsiaTheme="minorAscii" w:cstheme="minorBidi"/>
          <w:b w:val="1"/>
          <w:bCs w:val="1"/>
          <w:color w:val="auto"/>
          <w:kern w:val="2"/>
          <w:sz w:val="20"/>
          <w:szCs w:val="20"/>
          <w:lang w:val="en-NZ" w:eastAsia="en-US"/>
          <w14:ligatures w14:val="standardContextual"/>
        </w:rPr>
        <w:t>The Successful Candidate Will Have:</w:t>
      </w:r>
    </w:p>
    <w:p w:rsidR="1CB19B32" w:rsidP="462E5893" w:rsidRDefault="1CB19B32" w14:paraId="1D10AF26" w14:textId="578EF8BF">
      <w:pPr>
        <w:pStyle w:val="ListParagraph"/>
        <w:numPr>
          <w:ilvl w:val="0"/>
          <w:numId w:val="38"/>
        </w:numPr>
        <w:rPr>
          <w:rFonts w:ascii="Calibri" w:hAnsi="Calibri" w:eastAsia="Calibri" w:cs="Calibri"/>
          <w:b w:val="0"/>
          <w:bCs w:val="0"/>
          <w:i w:val="0"/>
          <w:iCs w:val="0"/>
          <w:caps w:val="0"/>
          <w:smallCaps w:val="0"/>
          <w:noProof w:val="0"/>
          <w:color w:val="000000"/>
          <w:sz w:val="22"/>
          <w:szCs w:val="22"/>
          <w:lang w:val="en-NZ"/>
        </w:rPr>
      </w:pPr>
      <w:r w:rsidRPr="462E5893" w:rsidR="1CB19B32">
        <w:rPr>
          <w:rFonts w:ascii="Calibri" w:hAnsi="Calibri" w:eastAsia="Calibri" w:cs="Calibri"/>
          <w:b w:val="0"/>
          <w:bCs w:val="0"/>
          <w:i w:val="0"/>
          <w:iCs w:val="0"/>
          <w:caps w:val="0"/>
          <w:smallCaps w:val="0"/>
          <w:noProof w:val="0"/>
          <w:color w:val="000000"/>
          <w:sz w:val="22"/>
          <w:szCs w:val="22"/>
          <w:lang w:val="en-GB"/>
        </w:rPr>
        <w:t>3+ years of professional software development experience</w:t>
      </w:r>
    </w:p>
    <w:p w:rsidR="1CB19B32" w:rsidP="462E5893" w:rsidRDefault="1CB19B32" w14:paraId="44263C0F" w14:textId="2B678E14">
      <w:pPr>
        <w:pStyle w:val="ListParagraph"/>
        <w:numPr>
          <w:ilvl w:val="0"/>
          <w:numId w:val="38"/>
        </w:numPr>
        <w:spacing w:after="0"/>
        <w:rPr>
          <w:rFonts w:ascii="Calibri" w:hAnsi="Calibri" w:eastAsia="Calibri" w:cs="Calibri"/>
          <w:b w:val="0"/>
          <w:bCs w:val="0"/>
          <w:i w:val="0"/>
          <w:iCs w:val="0"/>
          <w:caps w:val="0"/>
          <w:smallCaps w:val="0"/>
          <w:noProof w:val="0"/>
          <w:color w:val="000000"/>
          <w:sz w:val="22"/>
          <w:szCs w:val="22"/>
          <w:lang w:val="en-NZ"/>
        </w:rPr>
      </w:pPr>
      <w:r w:rsidRPr="462E5893" w:rsidR="1CB19B32">
        <w:rPr>
          <w:rFonts w:ascii="Calibri" w:hAnsi="Calibri" w:eastAsia="Calibri" w:cs="Calibri"/>
          <w:b w:val="0"/>
          <w:bCs w:val="0"/>
          <w:i w:val="0"/>
          <w:iCs w:val="0"/>
          <w:caps w:val="0"/>
          <w:smallCaps w:val="0"/>
          <w:noProof w:val="0"/>
          <w:color w:val="000000"/>
          <w:sz w:val="22"/>
          <w:szCs w:val="22"/>
          <w:lang w:val="en-GB"/>
        </w:rPr>
        <w:t>High proficiency with .NET Core / .NET Framework</w:t>
      </w:r>
    </w:p>
    <w:p w:rsidR="1CB19B32" w:rsidP="462E5893" w:rsidRDefault="1CB19B32" w14:paraId="283BC72C" w14:textId="38959335">
      <w:pPr>
        <w:pStyle w:val="ListParagraph"/>
        <w:numPr>
          <w:ilvl w:val="0"/>
          <w:numId w:val="38"/>
        </w:numPr>
        <w:spacing w:after="0"/>
        <w:rPr>
          <w:rFonts w:ascii="Calibri" w:hAnsi="Calibri" w:eastAsia="Calibri" w:cs="Calibri"/>
          <w:b w:val="0"/>
          <w:bCs w:val="0"/>
          <w:i w:val="0"/>
          <w:iCs w:val="0"/>
          <w:caps w:val="0"/>
          <w:smallCaps w:val="0"/>
          <w:noProof w:val="0"/>
          <w:color w:val="000000"/>
          <w:sz w:val="22"/>
          <w:szCs w:val="22"/>
          <w:lang w:val="en-NZ"/>
        </w:rPr>
      </w:pPr>
      <w:r w:rsidRPr="462E5893" w:rsidR="1CB19B32">
        <w:rPr>
          <w:rFonts w:ascii="Calibri" w:hAnsi="Calibri" w:eastAsia="Calibri" w:cs="Calibri"/>
          <w:b w:val="0"/>
          <w:bCs w:val="0"/>
          <w:i w:val="0"/>
          <w:iCs w:val="0"/>
          <w:caps w:val="0"/>
          <w:smallCaps w:val="0"/>
          <w:noProof w:val="0"/>
          <w:color w:val="000000"/>
          <w:sz w:val="22"/>
          <w:szCs w:val="22"/>
          <w:lang w:val="en-GB"/>
        </w:rPr>
        <w:t>Proven experience building and running applications in cloud environments (Azure preferred)</w:t>
      </w:r>
    </w:p>
    <w:p w:rsidR="1CB19B32" w:rsidP="462E5893" w:rsidRDefault="1CB19B32" w14:paraId="7B6C2AF3" w14:textId="465151E9">
      <w:pPr>
        <w:pStyle w:val="ListParagraph"/>
        <w:numPr>
          <w:ilvl w:val="0"/>
          <w:numId w:val="38"/>
        </w:numPr>
        <w:spacing w:after="0"/>
        <w:rPr>
          <w:rFonts w:ascii="Calibri" w:hAnsi="Calibri" w:eastAsia="Calibri" w:cs="Calibri"/>
          <w:b w:val="0"/>
          <w:bCs w:val="0"/>
          <w:i w:val="0"/>
          <w:iCs w:val="0"/>
          <w:caps w:val="0"/>
          <w:smallCaps w:val="0"/>
          <w:noProof w:val="0"/>
          <w:color w:val="000000"/>
          <w:sz w:val="22"/>
          <w:szCs w:val="22"/>
          <w:lang w:val="en-NZ"/>
        </w:rPr>
      </w:pPr>
      <w:r w:rsidRPr="462E5893" w:rsidR="1CB19B32">
        <w:rPr>
          <w:rFonts w:ascii="Calibri" w:hAnsi="Calibri" w:eastAsia="Calibri" w:cs="Calibri"/>
          <w:b w:val="0"/>
          <w:bCs w:val="0"/>
          <w:i w:val="0"/>
          <w:iCs w:val="0"/>
          <w:caps w:val="0"/>
          <w:smallCaps w:val="0"/>
          <w:noProof w:val="0"/>
          <w:color w:val="000000"/>
          <w:sz w:val="22"/>
          <w:szCs w:val="22"/>
          <w:lang w:val="en-GB"/>
        </w:rPr>
        <w:t>Solid SQL and query optimisation skills</w:t>
      </w:r>
    </w:p>
    <w:p w:rsidR="1CB19B32" w:rsidP="462E5893" w:rsidRDefault="1CB19B32" w14:paraId="2F9B613E" w14:textId="2EC83002">
      <w:pPr>
        <w:pStyle w:val="ListParagraph"/>
        <w:numPr>
          <w:ilvl w:val="0"/>
          <w:numId w:val="38"/>
        </w:numPr>
        <w:spacing w:after="0"/>
        <w:rPr>
          <w:rFonts w:ascii="Calibri" w:hAnsi="Calibri" w:eastAsia="Calibri" w:cs="Calibri"/>
          <w:b w:val="0"/>
          <w:bCs w:val="0"/>
          <w:i w:val="0"/>
          <w:iCs w:val="0"/>
          <w:caps w:val="0"/>
          <w:smallCaps w:val="0"/>
          <w:noProof w:val="0"/>
          <w:color w:val="000000"/>
          <w:sz w:val="22"/>
          <w:szCs w:val="22"/>
          <w:lang w:val="en-NZ"/>
        </w:rPr>
      </w:pPr>
      <w:r w:rsidRPr="462E5893" w:rsidR="1CB19B32">
        <w:rPr>
          <w:rFonts w:ascii="Calibri" w:hAnsi="Calibri" w:eastAsia="Calibri" w:cs="Calibri"/>
          <w:b w:val="0"/>
          <w:bCs w:val="0"/>
          <w:i w:val="0"/>
          <w:iCs w:val="0"/>
          <w:caps w:val="0"/>
          <w:smallCaps w:val="0"/>
          <w:noProof w:val="0"/>
          <w:color w:val="000000"/>
          <w:sz w:val="22"/>
          <w:szCs w:val="22"/>
          <w:lang w:val="en-GB"/>
        </w:rPr>
        <w:t>Experience with CI/CD tools and deployment pipelines (Azure DevOps or similar)</w:t>
      </w:r>
    </w:p>
    <w:p w:rsidR="1CB19B32" w:rsidP="462E5893" w:rsidRDefault="1CB19B32" w14:paraId="698308E8" w14:textId="2C7C140B">
      <w:pPr>
        <w:pStyle w:val="ListParagraph"/>
        <w:numPr>
          <w:ilvl w:val="0"/>
          <w:numId w:val="38"/>
        </w:numPr>
        <w:spacing w:after="150"/>
        <w:rPr>
          <w:rFonts w:ascii="Calibri" w:hAnsi="Calibri" w:eastAsia="Calibri" w:cs="Calibri"/>
          <w:b w:val="0"/>
          <w:bCs w:val="0"/>
          <w:i w:val="0"/>
          <w:iCs w:val="0"/>
          <w:caps w:val="0"/>
          <w:smallCaps w:val="0"/>
          <w:noProof w:val="0"/>
          <w:color w:val="000000"/>
          <w:sz w:val="22"/>
          <w:szCs w:val="22"/>
          <w:lang w:val="en-NZ"/>
        </w:rPr>
      </w:pPr>
      <w:r w:rsidRPr="462E5893" w:rsidR="1CB19B32">
        <w:rPr>
          <w:rFonts w:ascii="Calibri" w:hAnsi="Calibri" w:eastAsia="Calibri" w:cs="Calibri"/>
          <w:b w:val="0"/>
          <w:bCs w:val="0"/>
          <w:i w:val="0"/>
          <w:iCs w:val="0"/>
          <w:caps w:val="0"/>
          <w:smallCaps w:val="0"/>
          <w:noProof w:val="0"/>
          <w:color w:val="000000"/>
          <w:sz w:val="22"/>
          <w:szCs w:val="22"/>
          <w:lang w:val="en-GB"/>
        </w:rPr>
        <w:t>Solid understanding of cloud architecture, scalability, and distributed systems</w:t>
      </w:r>
    </w:p>
    <w:p w:rsidR="1CB19B32" w:rsidP="462E5893" w:rsidRDefault="1CB19B32" w14:paraId="6FBA7E6A" w14:textId="486668BA">
      <w:pPr>
        <w:pStyle w:val="ListParagraph"/>
        <w:numPr>
          <w:ilvl w:val="0"/>
          <w:numId w:val="38"/>
        </w:numPr>
        <w:spacing w:after="150"/>
        <w:rPr>
          <w:rFonts w:ascii="Calibri" w:hAnsi="Calibri" w:eastAsia="Calibri" w:cs="Calibri"/>
          <w:b w:val="0"/>
          <w:bCs w:val="0"/>
          <w:i w:val="0"/>
          <w:iCs w:val="0"/>
          <w:caps w:val="0"/>
          <w:smallCaps w:val="0"/>
          <w:noProof w:val="0"/>
          <w:color w:val="000000"/>
          <w:sz w:val="22"/>
          <w:szCs w:val="22"/>
          <w:lang w:val="en-NZ"/>
        </w:rPr>
      </w:pPr>
      <w:r w:rsidRPr="462E5893" w:rsidR="1CB19B32">
        <w:rPr>
          <w:rFonts w:ascii="Calibri" w:hAnsi="Calibri" w:eastAsia="Calibri" w:cs="Calibri"/>
          <w:b w:val="0"/>
          <w:bCs w:val="0"/>
          <w:i w:val="0"/>
          <w:iCs w:val="0"/>
          <w:caps w:val="0"/>
          <w:smallCaps w:val="0"/>
          <w:noProof w:val="0"/>
          <w:color w:val="000000"/>
          <w:sz w:val="22"/>
          <w:szCs w:val="22"/>
          <w:lang w:val="en-GB"/>
        </w:rPr>
        <w:t>Familiarity with infrastructure as code and environment automation</w:t>
      </w:r>
    </w:p>
    <w:p w:rsidRPr="00D5101C" w:rsidR="00D5101C" w:rsidP="00D5101C" w:rsidRDefault="00D5101C" w14:paraId="3B1539A9" w14:textId="126E592A">
      <w:pPr>
        <w:pStyle w:val="ListParagraph"/>
        <w:numPr>
          <w:ilvl w:val="0"/>
          <w:numId w:val="38"/>
        </w:numPr>
        <w:rPr>
          <w:lang w:val="en-NZ" w:eastAsia="en-US"/>
        </w:rPr>
      </w:pPr>
      <w:r w:rsidRPr="00D5101C">
        <w:rPr>
          <w:rFonts w:ascii="Untitled Sans Light" w:hAnsi="Untitled Sans Light"/>
          <w:color w:val="auto"/>
          <w:sz w:val="20"/>
          <w:szCs w:val="20"/>
          <w:lang w:val="en-NZ" w:eastAsia="en-US"/>
        </w:rPr>
        <w:t>Self-motivated with a strong work ethic and commitment to ongoing learning</w:t>
      </w:r>
      <w:r w:rsidRPr="00D5101C">
        <w:rPr>
          <w:lang w:val="en-NZ" w:eastAsia="en-US"/>
        </w:rPr>
        <w:t>.</w:t>
      </w:r>
    </w:p>
    <w:p w:rsidRPr="00D5101C" w:rsidR="00D5101C" w:rsidP="00D5101C" w:rsidRDefault="00D5101C" w14:paraId="7DF7DBDD" w14:textId="77777777">
      <w:pPr>
        <w:rPr>
          <w:lang w:val="en-NZ" w:eastAsia="en-US"/>
        </w:rPr>
      </w:pPr>
    </w:p>
    <w:p w:rsidRPr="00D5101C" w:rsidR="00D5101C" w:rsidP="00D5101C" w:rsidRDefault="00D5101C" w14:paraId="5869E385" w14:textId="77777777">
      <w:pPr>
        <w:pStyle w:val="ListBullet"/>
        <w:ind w:left="720"/>
      </w:pPr>
    </w:p>
    <w:p w:rsidR="00D5101C" w:rsidP="00D5101C" w:rsidRDefault="00D5101C" w14:paraId="591758A7" w14:textId="77777777">
      <w:pPr>
        <w:pStyle w:val="Heading1"/>
        <w:widowControl/>
        <w:pBdr>
          <w:top w:val="single" w:color="1F3C90" w:themeColor="text1" w:sz="4" w:space="5"/>
        </w:pBdr>
        <w:spacing w:before="240" w:after="120" w:line="240" w:lineRule="atLeast"/>
        <w:rPr>
          <w:rFonts w:ascii="Untitled Sans Light" w:hAnsi="Untitled Sans Light" w:eastAsiaTheme="minorHAnsi" w:cstheme="minorBidi"/>
          <w:bCs w:val="0"/>
          <w:color w:val="auto"/>
          <w:kern w:val="2"/>
          <w:sz w:val="20"/>
          <w:szCs w:val="20"/>
          <w:lang w:val="en-NZ" w:eastAsia="en-US"/>
          <w14:ligatures w14:val="standardContextual"/>
        </w:rPr>
      </w:pPr>
    </w:p>
    <w:p w:rsidRPr="000C4451" w:rsidR="00D5101C" w:rsidP="00D5101C" w:rsidRDefault="00D5101C" w14:paraId="42C13F02" w14:textId="77777777">
      <w:pPr>
        <w:pStyle w:val="Heading1"/>
        <w:widowControl/>
        <w:pBdr>
          <w:top w:val="single" w:color="1F3C90" w:themeColor="text1" w:sz="4" w:space="5"/>
        </w:pBdr>
        <w:spacing w:before="240" w:after="120" w:line="240" w:lineRule="atLeast"/>
        <w:rPr>
          <w:rFonts w:ascii="Untitled Sans" w:hAnsi="Untitled Sans" w:eastAsiaTheme="minorHAnsi" w:cstheme="minorBidi"/>
          <w:bCs w:val="0"/>
          <w:color w:val="auto"/>
          <w:kern w:val="2"/>
          <w:sz w:val="24"/>
          <w:szCs w:val="28"/>
          <w:lang w:val="en-NZ" w:eastAsia="en-US"/>
          <w14:ligatures w14:val="standardContextual"/>
        </w:rPr>
      </w:pPr>
      <w:r w:rsidRPr="000C4451">
        <w:rPr>
          <w:rFonts w:ascii="Untitled Sans" w:hAnsi="Untitled Sans" w:eastAsiaTheme="minorHAnsi" w:cstheme="minorBidi"/>
          <w:bCs w:val="0"/>
          <w:color w:val="auto"/>
          <w:kern w:val="2"/>
          <w:sz w:val="24"/>
          <w:szCs w:val="28"/>
          <w:lang w:val="en-NZ" w:eastAsia="en-US"/>
          <w14:ligatures w14:val="standardContextual"/>
        </w:rPr>
        <w:t xml:space="preserve">Operational </w:t>
      </w:r>
      <w:r>
        <w:rPr>
          <w:rFonts w:ascii="Untitled Sans" w:hAnsi="Untitled Sans" w:eastAsiaTheme="minorHAnsi" w:cstheme="minorBidi"/>
          <w:bCs w:val="0"/>
          <w:color w:val="auto"/>
          <w:kern w:val="2"/>
          <w:sz w:val="24"/>
          <w:szCs w:val="28"/>
          <w:lang w:val="en-NZ" w:eastAsia="en-US"/>
          <w14:ligatures w14:val="standardContextual"/>
        </w:rPr>
        <w:t>D</w:t>
      </w:r>
      <w:r w:rsidRPr="000C4451">
        <w:rPr>
          <w:rFonts w:ascii="Untitled Sans" w:hAnsi="Untitled Sans" w:eastAsiaTheme="minorHAnsi" w:cstheme="minorBidi"/>
          <w:bCs w:val="0"/>
          <w:color w:val="auto"/>
          <w:kern w:val="2"/>
          <w:sz w:val="24"/>
          <w:szCs w:val="28"/>
          <w:lang w:val="en-NZ" w:eastAsia="en-US"/>
          <w14:ligatures w14:val="standardContextual"/>
        </w:rPr>
        <w:t>etail</w:t>
      </w:r>
    </w:p>
    <w:p w:rsidR="00D5101C" w:rsidP="00D5101C" w:rsidRDefault="00D5101C" w14:paraId="0A9AFC4F" w14:textId="77777777">
      <w:pPr>
        <w:pStyle w:val="ListBullet"/>
        <w:ind w:left="227" w:hanging="227"/>
        <w:rPr>
          <w:b/>
          <w:bCs/>
          <w:lang w:val="en-GB"/>
        </w:rPr>
      </w:pPr>
      <w:r w:rsidRPr="005725E1">
        <w:rPr>
          <w:rFonts w:ascii="Untitled Sans" w:hAnsi="Untitled Sans"/>
          <w:sz w:val="22"/>
          <w:szCs w:val="22"/>
        </w:rPr>
        <w:t>Location</w:t>
      </w:r>
      <w:r>
        <w:rPr>
          <w:b/>
          <w:bCs/>
          <w:lang w:val="en-GB"/>
        </w:rPr>
        <w:tab/>
      </w:r>
    </w:p>
    <w:p w:rsidR="00D5101C" w:rsidP="00D5101C" w:rsidRDefault="00D5101C" w14:paraId="76CE083C" w14:textId="77777777">
      <w:pPr>
        <w:pStyle w:val="ListBullet"/>
        <w:ind w:left="227" w:hanging="227"/>
        <w:rPr>
          <w:lang w:val="en-GB"/>
        </w:rPr>
      </w:pPr>
      <w:r>
        <w:rPr>
          <w:lang w:val="en-GB"/>
        </w:rPr>
        <w:t>Christchurch</w:t>
      </w:r>
    </w:p>
    <w:p w:rsidR="00D5101C" w:rsidP="00D5101C" w:rsidRDefault="00D5101C" w14:paraId="591EE613" w14:textId="77777777">
      <w:pPr>
        <w:pStyle w:val="ListBullet"/>
        <w:ind w:left="227" w:hanging="227"/>
        <w:rPr>
          <w:lang w:val="en-GB"/>
        </w:rPr>
      </w:pPr>
    </w:p>
    <w:p w:rsidR="00D5101C" w:rsidP="00D5101C" w:rsidRDefault="00D5101C" w14:paraId="116D3F8C" w14:textId="77777777">
      <w:pPr>
        <w:pStyle w:val="ListBullet"/>
        <w:ind w:left="227" w:hanging="227"/>
        <w:rPr>
          <w:lang w:val="en-GB"/>
        </w:rPr>
      </w:pPr>
      <w:r w:rsidRPr="005725E1">
        <w:rPr>
          <w:rFonts w:ascii="Untitled Sans" w:hAnsi="Untitled Sans"/>
          <w:sz w:val="22"/>
          <w:szCs w:val="22"/>
        </w:rPr>
        <w:t xml:space="preserve">Department </w:t>
      </w:r>
      <w:r w:rsidRPr="005725E1">
        <w:rPr>
          <w:lang w:val="en-GB"/>
        </w:rPr>
        <w:tab/>
      </w:r>
    </w:p>
    <w:p w:rsidR="00D5101C" w:rsidP="00D5101C" w:rsidRDefault="00D5101C" w14:paraId="272B8CC4" w14:textId="77777777">
      <w:pPr>
        <w:pStyle w:val="ListBullet"/>
        <w:ind w:left="227" w:hanging="227"/>
      </w:pPr>
      <w:r>
        <w:t xml:space="preserve">Motorcentral </w:t>
      </w:r>
    </w:p>
    <w:p w:rsidR="00D5101C" w:rsidP="00D5101C" w:rsidRDefault="00D5101C" w14:paraId="4CC409CD" w14:textId="77777777">
      <w:pPr>
        <w:pStyle w:val="ListBullet"/>
        <w:ind w:left="227" w:hanging="227"/>
        <w:rPr>
          <w:lang w:val="en-GB"/>
        </w:rPr>
      </w:pPr>
    </w:p>
    <w:p w:rsidR="00D5101C" w:rsidP="00D5101C" w:rsidRDefault="00D5101C" w14:paraId="17B8EC12" w14:textId="77777777">
      <w:pPr>
        <w:pStyle w:val="ListBullet"/>
        <w:ind w:left="227" w:hanging="227"/>
        <w:rPr>
          <w:rFonts w:ascii="Untitled Sans" w:hAnsi="Untitled Sans"/>
          <w:sz w:val="22"/>
          <w:szCs w:val="22"/>
        </w:rPr>
      </w:pPr>
      <w:r w:rsidRPr="005725E1">
        <w:rPr>
          <w:rFonts w:ascii="Untitled Sans" w:hAnsi="Untitled Sans"/>
          <w:sz w:val="22"/>
          <w:szCs w:val="22"/>
        </w:rPr>
        <w:t>Reporting to</w:t>
      </w:r>
      <w:r w:rsidRPr="005725E1">
        <w:rPr>
          <w:rFonts w:ascii="Untitled Sans" w:hAnsi="Untitled Sans"/>
          <w:sz w:val="22"/>
          <w:szCs w:val="22"/>
        </w:rPr>
        <w:tab/>
      </w:r>
    </w:p>
    <w:p w:rsidR="00D5101C" w:rsidP="00D5101C" w:rsidRDefault="00D5101C" w14:paraId="2C4525EA" w14:textId="77777777">
      <w:pPr>
        <w:pStyle w:val="ListBullet"/>
        <w:ind w:left="227" w:hanging="227"/>
        <w:rPr>
          <w:lang w:val="en-GB"/>
        </w:rPr>
      </w:pPr>
      <w:r>
        <w:rPr>
          <w:lang w:val="en-GB"/>
        </w:rPr>
        <w:t>Software Development Manager</w:t>
      </w:r>
    </w:p>
    <w:p w:rsidRPr="005725E1" w:rsidR="00D5101C" w:rsidP="00D5101C" w:rsidRDefault="00D5101C" w14:paraId="73CC3E66" w14:textId="77777777">
      <w:pPr>
        <w:pStyle w:val="ListBullet"/>
        <w:ind w:left="227" w:hanging="227"/>
        <w:rPr>
          <w:lang w:val="en-GB"/>
        </w:rPr>
      </w:pPr>
    </w:p>
    <w:p w:rsidR="00D5101C" w:rsidP="00D5101C" w:rsidRDefault="00D5101C" w14:paraId="7D82B853" w14:textId="77777777">
      <w:pPr>
        <w:pStyle w:val="ListBullet"/>
        <w:ind w:left="227" w:hanging="227"/>
        <w:rPr>
          <w:lang w:val="en-GB"/>
        </w:rPr>
      </w:pPr>
      <w:r w:rsidRPr="005725E1">
        <w:rPr>
          <w:rFonts w:ascii="Untitled Sans" w:hAnsi="Untitled Sans"/>
          <w:sz w:val="22"/>
          <w:szCs w:val="22"/>
        </w:rPr>
        <w:t xml:space="preserve">Direct </w:t>
      </w:r>
      <w:r>
        <w:rPr>
          <w:rFonts w:ascii="Untitled Sans" w:hAnsi="Untitled Sans"/>
          <w:sz w:val="22"/>
          <w:szCs w:val="22"/>
        </w:rPr>
        <w:t>R</w:t>
      </w:r>
      <w:r w:rsidRPr="005725E1">
        <w:rPr>
          <w:rFonts w:ascii="Untitled Sans" w:hAnsi="Untitled Sans"/>
          <w:sz w:val="22"/>
          <w:szCs w:val="22"/>
        </w:rPr>
        <w:t>eports</w:t>
      </w:r>
      <w:r w:rsidRPr="005725E1">
        <w:rPr>
          <w:lang w:val="en-GB"/>
        </w:rPr>
        <w:tab/>
      </w:r>
    </w:p>
    <w:p w:rsidR="00D5101C" w:rsidP="00D5101C" w:rsidRDefault="00D5101C" w14:paraId="1AE6504D" w14:textId="77777777">
      <w:pPr>
        <w:pStyle w:val="ListBullet"/>
        <w:ind w:left="227" w:hanging="227"/>
        <w:rPr>
          <w:lang w:val="en-GB"/>
        </w:rPr>
      </w:pPr>
      <w:r>
        <w:rPr>
          <w:lang w:val="en-GB"/>
        </w:rPr>
        <w:t>No direct reports</w:t>
      </w:r>
    </w:p>
    <w:p w:rsidRPr="005725E1" w:rsidR="00D5101C" w:rsidP="00D5101C" w:rsidRDefault="00D5101C" w14:paraId="10A34F1A" w14:textId="77777777">
      <w:pPr>
        <w:pStyle w:val="ListBullet"/>
        <w:rPr>
          <w:lang w:val="en-GB"/>
        </w:rPr>
      </w:pPr>
    </w:p>
    <w:p w:rsidR="00D5101C" w:rsidP="00D5101C" w:rsidRDefault="00D5101C" w14:paraId="641E439A" w14:textId="77777777">
      <w:pPr>
        <w:pStyle w:val="ListBullet"/>
        <w:ind w:left="227" w:hanging="227"/>
        <w:rPr>
          <w:rFonts w:ascii="Untitled Sans" w:hAnsi="Untitled Sans"/>
          <w:sz w:val="22"/>
          <w:szCs w:val="22"/>
        </w:rPr>
      </w:pPr>
      <w:r w:rsidRPr="00982A30">
        <w:rPr>
          <w:rFonts w:ascii="Untitled Sans" w:hAnsi="Untitled Sans"/>
          <w:sz w:val="22"/>
          <w:szCs w:val="22"/>
        </w:rPr>
        <w:t xml:space="preserve">Internal </w:t>
      </w:r>
      <w:r>
        <w:rPr>
          <w:rFonts w:ascii="Untitled Sans" w:hAnsi="Untitled Sans"/>
          <w:sz w:val="22"/>
          <w:szCs w:val="22"/>
        </w:rPr>
        <w:t>R</w:t>
      </w:r>
      <w:r w:rsidRPr="00982A30">
        <w:rPr>
          <w:rFonts w:ascii="Untitled Sans" w:hAnsi="Untitled Sans"/>
          <w:sz w:val="22"/>
          <w:szCs w:val="22"/>
        </w:rPr>
        <w:t>elationships</w:t>
      </w:r>
      <w:r w:rsidRPr="00982A30">
        <w:rPr>
          <w:rFonts w:ascii="Untitled Sans" w:hAnsi="Untitled Sans"/>
          <w:sz w:val="22"/>
          <w:szCs w:val="22"/>
        </w:rPr>
        <w:tab/>
      </w:r>
    </w:p>
    <w:p w:rsidR="00D5101C" w:rsidP="00D5101C" w:rsidRDefault="00D5101C" w14:paraId="78145CC2" w14:textId="77777777">
      <w:pPr>
        <w:pStyle w:val="ListBullet"/>
        <w:rPr>
          <w:lang w:val="en-GB"/>
        </w:rPr>
      </w:pPr>
      <w:r w:rsidRPr="001861CA">
        <w:rPr>
          <w:lang w:val="en-US"/>
        </w:rPr>
        <w:t>All members of the Avanti Finance tea</w:t>
      </w:r>
      <w:r>
        <w:rPr>
          <w:lang w:val="en-US"/>
        </w:rPr>
        <w:t>m</w:t>
      </w:r>
    </w:p>
    <w:p w:rsidRPr="005725E1" w:rsidR="00D5101C" w:rsidP="00D5101C" w:rsidRDefault="00D5101C" w14:paraId="40377B4F" w14:textId="77777777">
      <w:pPr>
        <w:pStyle w:val="ListBullet"/>
        <w:ind w:left="227" w:hanging="227"/>
        <w:rPr>
          <w:lang w:val="en-GB"/>
        </w:rPr>
      </w:pPr>
    </w:p>
    <w:p w:rsidR="00D5101C" w:rsidP="00D5101C" w:rsidRDefault="00D5101C" w14:paraId="2B8250DB" w14:textId="77777777">
      <w:pPr>
        <w:pStyle w:val="ListBullet"/>
        <w:ind w:left="227" w:hanging="227"/>
        <w:rPr>
          <w:lang w:val="en-GB"/>
        </w:rPr>
      </w:pPr>
      <w:r w:rsidRPr="00982A30">
        <w:rPr>
          <w:rFonts w:ascii="Untitled Sans" w:hAnsi="Untitled Sans"/>
          <w:sz w:val="22"/>
          <w:szCs w:val="22"/>
        </w:rPr>
        <w:t>External Relationships</w:t>
      </w:r>
      <w:r w:rsidRPr="005725E1">
        <w:rPr>
          <w:lang w:val="en-GB"/>
        </w:rPr>
        <w:tab/>
      </w:r>
    </w:p>
    <w:p w:rsidR="00FE5D6D" w:rsidP="00D5101C" w:rsidRDefault="00FE5D6D" w14:paraId="66EA350E" w14:textId="2D78735A">
      <w:pPr>
        <w:pStyle w:val="ListBullet"/>
        <w:ind w:left="227" w:hanging="227"/>
        <w:rPr>
          <w:lang w:val="en-GB"/>
        </w:rPr>
      </w:pPr>
      <w:r>
        <w:rPr>
          <w:lang w:val="en-GB"/>
        </w:rPr>
        <w:t>3</w:t>
      </w:r>
      <w:r w:rsidRPr="00FE5D6D">
        <w:rPr>
          <w:vertAlign w:val="superscript"/>
          <w:lang w:val="en-GB"/>
        </w:rPr>
        <w:t>rd</w:t>
      </w:r>
      <w:r>
        <w:rPr>
          <w:lang w:val="en-GB"/>
        </w:rPr>
        <w:t xml:space="preserve"> party vendors when required</w:t>
      </w:r>
    </w:p>
    <w:p w:rsidR="00D5101C" w:rsidP="00D5101C" w:rsidRDefault="00D5101C" w14:paraId="6FB0DBA7" w14:textId="3FA1F1AD">
      <w:pPr>
        <w:pStyle w:val="Heading1"/>
        <w:widowControl/>
        <w:pBdr>
          <w:top w:val="single" w:color="1F3C90" w:themeColor="text1" w:sz="4" w:space="5"/>
        </w:pBdr>
        <w:spacing w:before="240" w:after="120" w:line="240" w:lineRule="atLeast"/>
        <w:rPr>
          <w:rFonts w:ascii="Untitled Sans Light" w:hAnsi="Untitled Sans Light" w:eastAsiaTheme="minorHAnsi" w:cstheme="minorBidi"/>
          <w:b/>
          <w:color w:val="auto"/>
          <w:kern w:val="2"/>
          <w:sz w:val="20"/>
          <w:szCs w:val="20"/>
          <w:lang w:val="en-NZ" w:eastAsia="en-US"/>
          <w14:ligatures w14:val="standardContextual"/>
        </w:rPr>
      </w:pPr>
    </w:p>
    <w:p w:rsidR="00D5101C" w:rsidP="00D5101C" w:rsidRDefault="00D5101C" w14:paraId="46199510" w14:textId="77777777">
      <w:pPr>
        <w:rPr>
          <w:lang w:val="en-NZ" w:eastAsia="en-US"/>
        </w:rPr>
      </w:pPr>
    </w:p>
    <w:p w:rsidR="00D5101C" w:rsidP="00D5101C" w:rsidRDefault="00D5101C" w14:paraId="4C4BAAE4" w14:textId="77777777">
      <w:pPr>
        <w:rPr>
          <w:lang w:val="en-NZ" w:eastAsia="en-US"/>
        </w:rPr>
      </w:pPr>
    </w:p>
    <w:p w:rsidR="00D5101C" w:rsidP="00D5101C" w:rsidRDefault="00D5101C" w14:paraId="0EAF2BF4" w14:textId="77777777">
      <w:pPr>
        <w:rPr>
          <w:lang w:val="en-NZ" w:eastAsia="en-US"/>
        </w:rPr>
      </w:pPr>
    </w:p>
    <w:p w:rsidR="00D5101C" w:rsidP="00D5101C" w:rsidRDefault="00D5101C" w14:paraId="3BD541E1" w14:textId="77777777">
      <w:pPr>
        <w:rPr>
          <w:lang w:val="en-NZ" w:eastAsia="en-US"/>
        </w:rPr>
      </w:pPr>
    </w:p>
    <w:p w:rsidR="00D5101C" w:rsidP="00D5101C" w:rsidRDefault="00D5101C" w14:paraId="5087A3D9" w14:textId="77777777">
      <w:pPr>
        <w:rPr>
          <w:lang w:val="en-NZ" w:eastAsia="en-US"/>
        </w:rPr>
      </w:pPr>
    </w:p>
    <w:p w:rsidR="00D5101C" w:rsidP="00D5101C" w:rsidRDefault="00D5101C" w14:paraId="339F1FCF" w14:textId="77777777">
      <w:pPr>
        <w:rPr>
          <w:lang w:val="en-NZ" w:eastAsia="en-US"/>
        </w:rPr>
      </w:pPr>
    </w:p>
    <w:p w:rsidR="00D5101C" w:rsidP="00D5101C" w:rsidRDefault="00D5101C" w14:paraId="1F8EAF72" w14:textId="77777777">
      <w:pPr>
        <w:rPr>
          <w:lang w:val="en-NZ" w:eastAsia="en-US"/>
        </w:rPr>
      </w:pPr>
    </w:p>
    <w:p w:rsidRPr="001861CA" w:rsidR="00C81DE8" w:rsidP="00C81DE8" w:rsidRDefault="00C81DE8" w14:paraId="06CCC575" w14:textId="77777777">
      <w:pPr>
        <w:pStyle w:val="Heading3"/>
        <w:rPr>
          <w:rFonts w:ascii="Untitled Sans Light" w:hAnsi="Untitled Sans Light"/>
          <w:color w:val="auto"/>
        </w:rPr>
      </w:pPr>
      <w:r w:rsidRPr="001861CA">
        <w:rPr>
          <w:rFonts w:ascii="Untitled Sans Light" w:hAnsi="Untitled Sans Light"/>
          <w:color w:val="auto"/>
        </w:rPr>
        <w:t>the FOCUS capabilities THis role will display and be measured by are:</w:t>
      </w:r>
    </w:p>
    <w:p w:rsidRPr="001861CA" w:rsidR="00C81DE8" w:rsidP="00C81DE8" w:rsidRDefault="00C81DE8" w14:paraId="78BFCE07" w14:textId="77777777">
      <w:pPr>
        <w:rPr>
          <w:rFonts w:ascii="Untitled Sans Light" w:hAnsi="Untitled Sans Light"/>
          <w:lang w:val="en-GB"/>
        </w:rPr>
      </w:pPr>
      <w:r w:rsidRPr="001861CA">
        <w:rPr>
          <w:rFonts w:ascii="Untitled Sans Light" w:hAnsi="Untitled Sans Light"/>
          <w:noProof/>
        </w:rPr>
        <mc:AlternateContent>
          <mc:Choice Requires="wpg">
            <w:drawing>
              <wp:anchor distT="0" distB="0" distL="114300" distR="114300" simplePos="0" relativeHeight="251660288" behindDoc="0" locked="0" layoutInCell="1" allowOverlap="1" wp14:anchorId="5C1BC9E6" wp14:editId="311D52CC">
                <wp:simplePos x="0" y="0"/>
                <wp:positionH relativeFrom="margin">
                  <wp:posOffset>4400550</wp:posOffset>
                </wp:positionH>
                <wp:positionV relativeFrom="paragraph">
                  <wp:posOffset>158750</wp:posOffset>
                </wp:positionV>
                <wp:extent cx="2160905" cy="2143125"/>
                <wp:effectExtent l="0" t="0" r="10795" b="9525"/>
                <wp:wrapSquare wrapText="bothSides"/>
                <wp:docPr id="162" name="Google Shape;162;g2293db6fd7b_1_0"/>
                <wp:cNvGraphicFramePr/>
                <a:graphic xmlns:a="http://schemas.openxmlformats.org/drawingml/2006/main">
                  <a:graphicData uri="http://schemas.microsoft.com/office/word/2010/wordprocessingGroup">
                    <wpg:wgp>
                      <wpg:cNvGrpSpPr/>
                      <wpg:grpSpPr>
                        <a:xfrm>
                          <a:off x="0" y="0"/>
                          <a:ext cx="2160905" cy="2143125"/>
                          <a:chOff x="0" y="0"/>
                          <a:chExt cx="4003085" cy="3943669"/>
                        </a:xfrm>
                      </wpg:grpSpPr>
                      <wpg:grpSp>
                        <wpg:cNvPr id="962398946" name="Google Shape;163;g2293db6fd7b_1_0"/>
                        <wpg:cNvGrpSpPr/>
                        <wpg:grpSpPr>
                          <a:xfrm>
                            <a:off x="0" y="0"/>
                            <a:ext cx="4003085" cy="3943669"/>
                            <a:chOff x="0" y="0"/>
                            <a:chExt cx="3391295" cy="3400008"/>
                          </a:xfrm>
                        </wpg:grpSpPr>
                        <wps:wsp>
                          <wps:cNvPr id="71514287" name="Google Shape;164;g2293db6fd7b_1_0"/>
                          <wps:cNvSpPr/>
                          <wps:spPr>
                            <a:xfrm>
                              <a:off x="1295" y="10008"/>
                              <a:ext cx="3390000" cy="3390000"/>
                            </a:xfrm>
                            <a:prstGeom prst="pie">
                              <a:avLst>
                                <a:gd name="adj1" fmla="val 16200000"/>
                                <a:gd name="adj2" fmla="val 19800000"/>
                              </a:avLst>
                            </a:prstGeom>
                            <a:solidFill>
                              <a:srgbClr val="EAEAEA"/>
                            </a:solidFill>
                            <a:ln w="12700" cap="flat" cmpd="sng">
                              <a:solidFill>
                                <a:schemeClr val="lt1"/>
                              </a:solidFill>
                              <a:prstDash val="solid"/>
                              <a:miter lim="800000"/>
                              <a:headEnd type="none" w="sm" len="sm"/>
                              <a:tailEnd type="none" w="sm" len="sm"/>
                            </a:ln>
                          </wps:spPr>
                          <wps:bodyPr spcFirstLastPara="1" wrap="square" lIns="91425" tIns="91425" rIns="91425" bIns="91425" anchor="ctr" anchorCtr="0">
                            <a:noAutofit/>
                          </wps:bodyPr>
                        </wps:wsp>
                        <wps:wsp>
                          <wps:cNvPr id="1675824248" name="Google Shape;165;g2293db6fd7b_1_0"/>
                          <wps:cNvSpPr txBox="1"/>
                          <wps:spPr>
                            <a:xfrm>
                              <a:off x="1813588" y="299306"/>
                              <a:ext cx="988800" cy="726300"/>
                            </a:xfrm>
                            <a:prstGeom prst="rect">
                              <a:avLst/>
                            </a:prstGeom>
                            <a:noFill/>
                            <a:ln>
                              <a:noFill/>
                            </a:ln>
                          </wps:spPr>
                          <wps:txbx>
                            <w:txbxContent>
                              <w:p w:rsidRPr="0061121D" w:rsidR="00C81DE8" w:rsidP="00C81DE8" w:rsidRDefault="00C81DE8" w14:paraId="4B27243F" w14:textId="77777777">
                                <w:pPr>
                                  <w:spacing w:line="216" w:lineRule="auto"/>
                                  <w:jc w:val="center"/>
                                  <w:rPr>
                                    <w:color w:val="1F3C90" w:themeColor="dark1"/>
                                    <w:sz w:val="16"/>
                                    <w:szCs w:val="16"/>
                                  </w:rPr>
                                </w:pPr>
                                <w:r w:rsidRPr="0061121D">
                                  <w:rPr>
                                    <w:color w:val="1F3C90" w:themeColor="dark1"/>
                                    <w:sz w:val="16"/>
                                    <w:szCs w:val="16"/>
                                  </w:rPr>
                                  <w:t>Standards of Work</w:t>
                                </w:r>
                              </w:p>
                            </w:txbxContent>
                          </wps:txbx>
                          <wps:bodyPr spcFirstLastPara="1" wrap="square" lIns="0" tIns="12700" rIns="0" bIns="12700" anchor="ctr" anchorCtr="0">
                            <a:noAutofit/>
                          </wps:bodyPr>
                        </wps:wsp>
                        <wps:wsp>
                          <wps:cNvPr id="2014936082" name="Google Shape;166;g2293db6fd7b_1_0"/>
                          <wps:cNvSpPr/>
                          <wps:spPr>
                            <a:xfrm>
                              <a:off x="0" y="0"/>
                              <a:ext cx="3390000" cy="3390000"/>
                            </a:xfrm>
                            <a:prstGeom prst="pie">
                              <a:avLst>
                                <a:gd name="adj1" fmla="val 19800000"/>
                                <a:gd name="adj2" fmla="val 1800000"/>
                              </a:avLst>
                            </a:prstGeom>
                            <a:solidFill>
                              <a:schemeClr val="accent4"/>
                            </a:solidFill>
                            <a:ln w="12700" cap="flat" cmpd="sng">
                              <a:solidFill>
                                <a:schemeClr val="lt1"/>
                              </a:solidFill>
                              <a:prstDash val="solid"/>
                              <a:miter lim="800000"/>
                              <a:headEnd type="none" w="sm" len="sm"/>
                              <a:tailEnd type="none" w="sm" len="sm"/>
                            </a:ln>
                          </wps:spPr>
                          <wps:bodyPr spcFirstLastPara="1" wrap="square" lIns="91425" tIns="91425" rIns="91425" bIns="91425" anchor="ctr" anchorCtr="0">
                            <a:noAutofit/>
                          </wps:bodyPr>
                        </wps:wsp>
                        <wps:wsp>
                          <wps:cNvPr id="92060149" name="Google Shape;167;g2293db6fd7b_1_0"/>
                          <wps:cNvSpPr txBox="1"/>
                          <wps:spPr>
                            <a:xfrm>
                              <a:off x="2320521" y="1263259"/>
                              <a:ext cx="1025101" cy="686099"/>
                            </a:xfrm>
                            <a:prstGeom prst="rect">
                              <a:avLst/>
                            </a:prstGeom>
                            <a:noFill/>
                            <a:ln>
                              <a:noFill/>
                            </a:ln>
                          </wps:spPr>
                          <wps:txbx>
                            <w:txbxContent>
                              <w:p w:rsidRPr="0061121D" w:rsidR="00C81DE8" w:rsidP="00C81DE8" w:rsidRDefault="00C81DE8" w14:paraId="06A37F31" w14:textId="77777777">
                                <w:pPr>
                                  <w:spacing w:line="216" w:lineRule="auto"/>
                                  <w:jc w:val="center"/>
                                  <w:rPr>
                                    <w:color w:val="1F3C90" w:themeColor="dark1"/>
                                    <w:sz w:val="16"/>
                                    <w:szCs w:val="16"/>
                                  </w:rPr>
                                </w:pPr>
                                <w:r w:rsidRPr="0061121D">
                                  <w:rPr>
                                    <w:color w:val="1F3C90" w:themeColor="dark1"/>
                                    <w:sz w:val="16"/>
                                    <w:szCs w:val="16"/>
                                  </w:rPr>
                                  <w:t xml:space="preserve">Using Our Initiative </w:t>
                                </w:r>
                              </w:p>
                            </w:txbxContent>
                          </wps:txbx>
                          <wps:bodyPr spcFirstLastPara="1" wrap="square" lIns="12700" tIns="12700" rIns="12700" bIns="12700" anchor="ctr" anchorCtr="0">
                            <a:noAutofit/>
                          </wps:bodyPr>
                        </wps:wsp>
                        <wps:wsp>
                          <wps:cNvPr id="1975231450" name="Google Shape;168;g2293db6fd7b_1_0"/>
                          <wps:cNvSpPr/>
                          <wps:spPr>
                            <a:xfrm>
                              <a:off x="0" y="0"/>
                              <a:ext cx="3390000" cy="3390000"/>
                            </a:xfrm>
                            <a:prstGeom prst="pie">
                              <a:avLst>
                                <a:gd name="adj1" fmla="val 1800000"/>
                                <a:gd name="adj2" fmla="val 5400000"/>
                              </a:avLst>
                            </a:prstGeom>
                            <a:solidFill>
                              <a:srgbClr val="1E97DA"/>
                            </a:solidFill>
                            <a:ln w="12700" cap="flat" cmpd="sng">
                              <a:solidFill>
                                <a:schemeClr val="lt1"/>
                              </a:solidFill>
                              <a:prstDash val="solid"/>
                              <a:miter lim="800000"/>
                              <a:headEnd type="none" w="sm" len="sm"/>
                              <a:tailEnd type="none" w="sm" len="sm"/>
                            </a:ln>
                          </wps:spPr>
                          <wps:bodyPr spcFirstLastPara="1" wrap="square" lIns="91425" tIns="91425" rIns="91425" bIns="91425" anchor="ctr" anchorCtr="0">
                            <a:noAutofit/>
                          </wps:bodyPr>
                        </wps:wsp>
                        <wps:wsp>
                          <wps:cNvPr id="2136743768" name="Google Shape;169;g2293db6fd7b_1_0"/>
                          <wps:cNvSpPr txBox="1"/>
                          <wps:spPr>
                            <a:xfrm>
                              <a:off x="1730901" y="2300341"/>
                              <a:ext cx="1184491" cy="726300"/>
                            </a:xfrm>
                            <a:prstGeom prst="rect">
                              <a:avLst/>
                            </a:prstGeom>
                            <a:noFill/>
                            <a:ln>
                              <a:noFill/>
                            </a:ln>
                          </wps:spPr>
                          <wps:txbx>
                            <w:txbxContent>
                              <w:p w:rsidRPr="0061121D" w:rsidR="00C81DE8" w:rsidP="00C81DE8" w:rsidRDefault="00C81DE8" w14:paraId="172EAAF3" w14:textId="77777777">
                                <w:pPr>
                                  <w:spacing w:line="216" w:lineRule="auto"/>
                                  <w:jc w:val="center"/>
                                  <w:rPr>
                                    <w:color w:val="FFFFFF" w:themeColor="light1"/>
                                    <w:sz w:val="16"/>
                                    <w:szCs w:val="16"/>
                                  </w:rPr>
                                </w:pPr>
                                <w:r w:rsidRPr="0061121D">
                                  <w:rPr>
                                    <w:color w:val="FFFFFF" w:themeColor="light1"/>
                                    <w:sz w:val="16"/>
                                    <w:szCs w:val="16"/>
                                  </w:rPr>
                                  <w:t>Active</w:t>
                                </w:r>
                                <w:r w:rsidRPr="0061121D">
                                  <w:rPr>
                                    <w:color w:val="FFFFFF" w:themeColor="light1"/>
                                    <w:sz w:val="16"/>
                                    <w:szCs w:val="16"/>
                                  </w:rPr>
                                  <w:br/>
                                </w:r>
                                <w:r w:rsidRPr="0061121D">
                                  <w:rPr>
                                    <w:color w:val="FFFFFF" w:themeColor="light1"/>
                                    <w:sz w:val="16"/>
                                    <w:szCs w:val="16"/>
                                  </w:rPr>
                                  <w:t>Collaboration</w:t>
                                </w:r>
                              </w:p>
                            </w:txbxContent>
                          </wps:txbx>
                          <wps:bodyPr spcFirstLastPara="1" wrap="square" lIns="12700" tIns="12700" rIns="12700" bIns="12700" anchor="ctr" anchorCtr="0">
                            <a:noAutofit/>
                          </wps:bodyPr>
                        </wps:wsp>
                        <wps:wsp>
                          <wps:cNvPr id="1834480774" name="Google Shape;170;g2293db6fd7b_1_0"/>
                          <wps:cNvSpPr/>
                          <wps:spPr>
                            <a:xfrm>
                              <a:off x="0" y="0"/>
                              <a:ext cx="3390000" cy="3390000"/>
                            </a:xfrm>
                            <a:prstGeom prst="pie">
                              <a:avLst>
                                <a:gd name="adj1" fmla="val 5400000"/>
                                <a:gd name="adj2" fmla="val 9000000"/>
                              </a:avLst>
                            </a:prstGeom>
                            <a:solidFill>
                              <a:schemeClr val="accent3"/>
                            </a:solidFill>
                            <a:ln w="12700" cap="flat" cmpd="sng">
                              <a:solidFill>
                                <a:schemeClr val="lt1"/>
                              </a:solidFill>
                              <a:prstDash val="solid"/>
                              <a:miter lim="800000"/>
                              <a:headEnd type="none" w="sm" len="sm"/>
                              <a:tailEnd type="none" w="sm" len="sm"/>
                            </a:ln>
                          </wps:spPr>
                          <wps:bodyPr spcFirstLastPara="1" wrap="square" lIns="91425" tIns="91425" rIns="91425" bIns="91425" anchor="ctr" anchorCtr="0">
                            <a:noAutofit/>
                          </wps:bodyPr>
                        </wps:wsp>
                        <wps:wsp>
                          <wps:cNvPr id="375695425" name="Google Shape;171;g2293db6fd7b_1_0"/>
                          <wps:cNvSpPr txBox="1"/>
                          <wps:spPr>
                            <a:xfrm>
                              <a:off x="621335" y="2211645"/>
                              <a:ext cx="988800" cy="726300"/>
                            </a:xfrm>
                            <a:prstGeom prst="rect">
                              <a:avLst/>
                            </a:prstGeom>
                            <a:noFill/>
                            <a:ln>
                              <a:noFill/>
                            </a:ln>
                          </wps:spPr>
                          <wps:txbx>
                            <w:txbxContent>
                              <w:p w:rsidRPr="0061121D" w:rsidR="00C81DE8" w:rsidP="00C81DE8" w:rsidRDefault="00C81DE8" w14:paraId="46AADBCC" w14:textId="77777777">
                                <w:pPr>
                                  <w:spacing w:line="216" w:lineRule="auto"/>
                                  <w:jc w:val="center"/>
                                  <w:rPr>
                                    <w:color w:val="FFFFFF" w:themeColor="light1"/>
                                    <w:sz w:val="16"/>
                                    <w:szCs w:val="16"/>
                                  </w:rPr>
                                </w:pPr>
                                <w:r w:rsidRPr="0061121D">
                                  <w:rPr>
                                    <w:color w:val="FFFFFF" w:themeColor="light1"/>
                                    <w:sz w:val="16"/>
                                    <w:szCs w:val="16"/>
                                  </w:rPr>
                                  <w:t>Providing Customer Solutions</w:t>
                                </w:r>
                              </w:p>
                            </w:txbxContent>
                          </wps:txbx>
                          <wps:bodyPr spcFirstLastPara="1" wrap="square" lIns="0" tIns="12700" rIns="0" bIns="12700" anchor="ctr" anchorCtr="0">
                            <a:noAutofit/>
                          </wps:bodyPr>
                        </wps:wsp>
                        <wps:wsp>
                          <wps:cNvPr id="151008255" name="Google Shape;172;g2293db6fd7b_1_0"/>
                          <wps:cNvSpPr/>
                          <wps:spPr>
                            <a:xfrm>
                              <a:off x="0" y="0"/>
                              <a:ext cx="3390000" cy="3390000"/>
                            </a:xfrm>
                            <a:prstGeom prst="pie">
                              <a:avLst>
                                <a:gd name="adj1" fmla="val 9000000"/>
                                <a:gd name="adj2" fmla="val 12600000"/>
                              </a:avLst>
                            </a:prstGeom>
                            <a:solidFill>
                              <a:srgbClr val="464646"/>
                            </a:solidFill>
                            <a:ln w="12700" cap="flat" cmpd="sng">
                              <a:solidFill>
                                <a:schemeClr val="lt1"/>
                              </a:solidFill>
                              <a:prstDash val="solid"/>
                              <a:miter lim="800000"/>
                              <a:headEnd type="none" w="sm" len="sm"/>
                              <a:tailEnd type="none" w="sm" len="sm"/>
                            </a:ln>
                          </wps:spPr>
                          <wps:bodyPr spcFirstLastPara="1" wrap="square" lIns="91425" tIns="91425" rIns="91425" bIns="91425" anchor="ctr" anchorCtr="0">
                            <a:noAutofit/>
                          </wps:bodyPr>
                        </wps:wsp>
                        <wps:wsp>
                          <wps:cNvPr id="2116019170" name="Google Shape;173;g2293db6fd7b_1_0"/>
                          <wps:cNvSpPr txBox="1"/>
                          <wps:spPr>
                            <a:xfrm>
                              <a:off x="52463" y="1263259"/>
                              <a:ext cx="1025101" cy="686099"/>
                            </a:xfrm>
                            <a:prstGeom prst="rect">
                              <a:avLst/>
                            </a:prstGeom>
                            <a:noFill/>
                            <a:ln>
                              <a:noFill/>
                            </a:ln>
                          </wps:spPr>
                          <wps:txbx>
                            <w:txbxContent>
                              <w:p w:rsidRPr="0061121D" w:rsidR="00C81DE8" w:rsidP="00C81DE8" w:rsidRDefault="00C81DE8" w14:paraId="7234FC5C" w14:textId="77777777">
                                <w:pPr>
                                  <w:spacing w:line="216" w:lineRule="auto"/>
                                  <w:jc w:val="center"/>
                                  <w:rPr>
                                    <w:color w:val="FFFFFF" w:themeColor="light1"/>
                                    <w:sz w:val="16"/>
                                    <w:szCs w:val="16"/>
                                  </w:rPr>
                                </w:pPr>
                                <w:r w:rsidRPr="0061121D">
                                  <w:rPr>
                                    <w:color w:val="FFFFFF" w:themeColor="light1"/>
                                    <w:sz w:val="16"/>
                                    <w:szCs w:val="16"/>
                                  </w:rPr>
                                  <w:t>Being Accountable</w:t>
                                </w:r>
                              </w:p>
                            </w:txbxContent>
                          </wps:txbx>
                          <wps:bodyPr spcFirstLastPara="1" wrap="square" lIns="12700" tIns="12700" rIns="12700" bIns="12700" anchor="ctr" anchorCtr="0">
                            <a:noAutofit/>
                          </wps:bodyPr>
                        </wps:wsp>
                        <wps:wsp>
                          <wps:cNvPr id="1112697403" name="Google Shape;174;g2293db6fd7b_1_0"/>
                          <wps:cNvSpPr/>
                          <wps:spPr>
                            <a:xfrm>
                              <a:off x="0" y="0"/>
                              <a:ext cx="3390000" cy="3390000"/>
                            </a:xfrm>
                            <a:prstGeom prst="pie">
                              <a:avLst>
                                <a:gd name="adj1" fmla="val 12600000"/>
                                <a:gd name="adj2" fmla="val 16200000"/>
                              </a:avLst>
                            </a:prstGeom>
                            <a:solidFill>
                              <a:schemeClr val="accent1"/>
                            </a:solidFill>
                            <a:ln w="12700" cap="flat" cmpd="sng">
                              <a:solidFill>
                                <a:schemeClr val="lt1"/>
                              </a:solidFill>
                              <a:prstDash val="solid"/>
                              <a:miter lim="800000"/>
                              <a:headEnd type="none" w="sm" len="sm"/>
                              <a:tailEnd type="none" w="sm" len="sm"/>
                            </a:ln>
                          </wps:spPr>
                          <wps:bodyPr spcFirstLastPara="1" wrap="square" lIns="91425" tIns="91425" rIns="91425" bIns="91425" anchor="ctr" anchorCtr="0">
                            <a:noAutofit/>
                          </wps:bodyPr>
                        </wps:wsp>
                        <wps:wsp>
                          <wps:cNvPr id="2031282336" name="Google Shape;175;g2293db6fd7b_1_0"/>
                          <wps:cNvSpPr txBox="1"/>
                          <wps:spPr>
                            <a:xfrm>
                              <a:off x="540352" y="289299"/>
                              <a:ext cx="988800" cy="726300"/>
                            </a:xfrm>
                            <a:prstGeom prst="rect">
                              <a:avLst/>
                            </a:prstGeom>
                            <a:noFill/>
                            <a:ln>
                              <a:noFill/>
                            </a:ln>
                          </wps:spPr>
                          <wps:txbx>
                            <w:txbxContent>
                              <w:p w:rsidRPr="0061121D" w:rsidR="00C81DE8" w:rsidP="00C81DE8" w:rsidRDefault="00C81DE8" w14:paraId="37C99600" w14:textId="77777777">
                                <w:pPr>
                                  <w:spacing w:line="216" w:lineRule="auto"/>
                                  <w:jc w:val="center"/>
                                  <w:rPr>
                                    <w:color w:val="FFFFFF" w:themeColor="light1"/>
                                    <w:sz w:val="16"/>
                                    <w:szCs w:val="16"/>
                                  </w:rPr>
                                </w:pPr>
                                <w:r w:rsidRPr="0061121D">
                                  <w:rPr>
                                    <w:color w:val="FFFFFF" w:themeColor="light1"/>
                                    <w:sz w:val="16"/>
                                    <w:szCs w:val="16"/>
                                  </w:rPr>
                                  <w:t>Embracing Change</w:t>
                                </w:r>
                              </w:p>
                            </w:txbxContent>
                          </wps:txbx>
                          <wps:bodyPr spcFirstLastPara="1" wrap="square" lIns="12700" tIns="12700" rIns="12700" bIns="12700" anchor="ctr" anchorCtr="0">
                            <a:noAutofit/>
                          </wps:bodyPr>
                        </wps:wsp>
                      </wpg:grpSp>
                      <wps:wsp>
                        <wps:cNvPr id="2062557515" name="Google Shape;176;g2293db6fd7b_1_0"/>
                        <wps:cNvSpPr/>
                        <wps:spPr>
                          <a:xfrm>
                            <a:off x="1452974" y="1507054"/>
                            <a:ext cx="1097099" cy="977147"/>
                          </a:xfrm>
                          <a:prstGeom prst="flowChartConnector">
                            <a:avLst/>
                          </a:prstGeom>
                          <a:solidFill>
                            <a:schemeClr val="dk1"/>
                          </a:solidFill>
                          <a:ln>
                            <a:noFill/>
                          </a:ln>
                        </wps:spPr>
                        <wps:txbx>
                          <w:txbxContent>
                            <w:p w:rsidRPr="0061121D" w:rsidR="00C81DE8" w:rsidP="00C81DE8" w:rsidRDefault="00C81DE8" w14:paraId="5E3B9101" w14:textId="77777777">
                              <w:pPr>
                                <w:jc w:val="center"/>
                                <w:rPr>
                                  <w:b/>
                                  <w:bCs/>
                                  <w:color w:val="FFFFFF" w:themeColor="light1"/>
                                  <w:sz w:val="16"/>
                                  <w:szCs w:val="16"/>
                                </w:rPr>
                              </w:pPr>
                              <w:r w:rsidRPr="0061121D">
                                <w:rPr>
                                  <w:b/>
                                  <w:bCs/>
                                  <w:color w:val="FFFFFF" w:themeColor="light1"/>
                                  <w:sz w:val="16"/>
                                  <w:szCs w:val="16"/>
                                </w:rPr>
                                <w:t>Avanti</w:t>
                              </w:r>
                            </w:p>
                          </w:txbxContent>
                        </wps:txbx>
                        <wps:bodyPr spcFirstLastPara="1" wrap="square" lIns="0" tIns="45700" rIns="0" bIns="45700" anchor="ctr" anchorCtr="0">
                          <a:noAutofit/>
                        </wps:bodyPr>
                      </wps:wsp>
                    </wpg:wgp>
                  </a:graphicData>
                </a:graphic>
                <wp14:sizeRelH relativeFrom="margin">
                  <wp14:pctWidth>0</wp14:pctWidth>
                </wp14:sizeRelH>
                <wp14:sizeRelV relativeFrom="margin">
                  <wp14:pctHeight>0</wp14:pctHeight>
                </wp14:sizeRelV>
              </wp:anchor>
            </w:drawing>
          </mc:Choice>
          <mc:Fallback>
            <w:pict w14:anchorId="783204BA">
              <v:group id="Google Shape;162;g2293db6fd7b_1_0" style="position:absolute;margin-left:346.5pt;margin-top:12.5pt;width:170.15pt;height:168.75pt;z-index:251660288;mso-position-horizontal-relative:margin;mso-width-relative:margin;mso-height-relative:margin" coordsize="40030,39436" o:spid="_x0000_s1026" w14:anchorId="5C1BC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">
                <v:group id="Google Shape;163;g2293db6fd7b_1_0" style="position:absolute;width:40030;height:39436" coordsize="33912,340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">
                  <v:shape id="Google Shape;164;g2293db6fd7b_1_0" style="position:absolute;left:12;top:100;width:33900;height:33900;visibility:visible;mso-wrap-style:square;v-text-anchor:middle" coordsize="3390000,3390000" o:spid="_x0000_s1028" fillcolor="#eaeaea" strokecolor="white [3201]" strokeweight="1pt" path="m1695000,v605565,,1165130,323065,1467913,847500l1695000,1695000,1695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">
                    <v:stroke joinstyle="miter" startarrowwidth="narrow" startarrowlength="short" endarrowwidth="narrow" endarrowlength="short"/>
                    <v:path arrowok="t" o:connecttype="custom" o:connectlocs="1695000,0;3162913,847500;1695000,1695000;1695000,0" o:connectangles="0,0,0,0"/>
                  </v:shape>
                  <v:shapetype id="_x0000_t202" coordsize="21600,21600" o:spt="202" path="m,l,21600r21600,l21600,xe">
                    <v:stroke joinstyle="miter"/>
                    <v:path gradientshapeok="t" o:connecttype="rect"/>
                  </v:shapetype>
                  <v:shape id="Google Shape;165;g2293db6fd7b_1_0" style="position:absolute;left:18135;top:2993;width:9888;height:7263;visibility:visible;mso-wrap-style:square;v-text-anchor:middle"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">
                    <v:textbox inset="0,1pt,0,1pt">
                      <w:txbxContent>
                        <w:p w:rsidRPr="0061121D" w:rsidR="00C81DE8" w:rsidP="00C81DE8" w:rsidRDefault="00C81DE8" w14:paraId="6F33BC73" w14:textId="77777777">
                          <w:pPr>
                            <w:spacing w:line="216" w:lineRule="auto"/>
                            <w:jc w:val="center"/>
                            <w:rPr>
                              <w:color w:val="1F3C90" w:themeColor="dark1"/>
                              <w:sz w:val="16"/>
                              <w:szCs w:val="16"/>
                            </w:rPr>
                          </w:pPr>
                          <w:r w:rsidRPr="0061121D">
                            <w:rPr>
                              <w:color w:val="1F3C90" w:themeColor="dark1"/>
                              <w:sz w:val="16"/>
                              <w:szCs w:val="16"/>
                            </w:rPr>
                            <w:t>Standards of Work</w:t>
                          </w:r>
                        </w:p>
                      </w:txbxContent>
                    </v:textbox>
                  </v:shape>
                  <v:shape id="Google Shape;166;g2293db6fd7b_1_0" style="position:absolute;width:33900;height:33900;visibility:visible;mso-wrap-style:square;v-text-anchor:middle" coordsize="3390000,3390000" o:spid="_x0000_s1030" fillcolor="#b2b2b2 [3207]" strokecolor="white [3201]" strokeweight="1pt" path="m3162913,847500v302783,524435,302783,1170565,,1695000l1695000,1695000,3162913,847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">
                    <v:stroke joinstyle="miter" startarrowwidth="narrow" startarrowlength="short" endarrowwidth="narrow" endarrowlength="short"/>
                    <v:path arrowok="t" o:connecttype="custom" o:connectlocs="3162913,847500;3162913,2542500;1695000,1695000;3162913,847500" o:connectangles="0,0,0,0"/>
                  </v:shape>
                  <v:shape id="Google Shape;167;g2293db6fd7b_1_0" style="position:absolute;left:23205;top:12632;width:10251;height:6861;visibility:visible;mso-wrap-style:square;v-text-anchor:middle"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">
                    <v:textbox inset="1pt,1pt,1pt,1pt">
                      <w:txbxContent>
                        <w:p w:rsidRPr="0061121D" w:rsidR="00C81DE8" w:rsidP="00C81DE8" w:rsidRDefault="00C81DE8" w14:paraId="3F79239C" w14:textId="77777777">
                          <w:pPr>
                            <w:spacing w:line="216" w:lineRule="auto"/>
                            <w:jc w:val="center"/>
                            <w:rPr>
                              <w:color w:val="1F3C90" w:themeColor="dark1"/>
                              <w:sz w:val="16"/>
                              <w:szCs w:val="16"/>
                            </w:rPr>
                          </w:pPr>
                          <w:r w:rsidRPr="0061121D">
                            <w:rPr>
                              <w:color w:val="1F3C90" w:themeColor="dark1"/>
                              <w:sz w:val="16"/>
                              <w:szCs w:val="16"/>
                            </w:rPr>
                            <w:t xml:space="preserve">Using Our Initiative </w:t>
                          </w:r>
                        </w:p>
                      </w:txbxContent>
                    </v:textbox>
                  </v:shape>
                  <v:shape id="Google Shape;168;g2293db6fd7b_1_0" style="position:absolute;width:33900;height:33900;visibility:visible;mso-wrap-style:square;v-text-anchor:middle" coordsize="3390000,3390000" o:spid="_x0000_s1032" fillcolor="#1e97da" strokecolor="white [3201]" strokeweight="1pt" path="m3162913,2542500v-302783,524435,-862348,847500,-1467913,847500l1695000,1695000r1467913,847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">
                    <v:stroke joinstyle="miter" startarrowwidth="narrow" startarrowlength="short" endarrowwidth="narrow" endarrowlength="short"/>
                    <v:path arrowok="t" o:connecttype="custom" o:connectlocs="3162913,2542500;1695000,3390000;1695000,1695000;3162913,2542500" o:connectangles="0,0,0,0"/>
                  </v:shape>
                  <v:shape id="Google Shape;169;g2293db6fd7b_1_0" style="position:absolute;left:17309;top:23003;width:11844;height:7263;visibility:visible;mso-wrap-style:square;v-text-anchor:middle"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">
                    <v:textbox inset="1pt,1pt,1pt,1pt">
                      <w:txbxContent>
                        <w:p w:rsidRPr="0061121D" w:rsidR="00C81DE8" w:rsidP="00C81DE8" w:rsidRDefault="00C81DE8" w14:paraId="3235ACBF" w14:textId="77777777">
                          <w:pPr>
                            <w:spacing w:line="216" w:lineRule="auto"/>
                            <w:jc w:val="center"/>
                            <w:rPr>
                              <w:color w:val="FFFFFF" w:themeColor="light1"/>
                              <w:sz w:val="16"/>
                              <w:szCs w:val="16"/>
                            </w:rPr>
                          </w:pPr>
                          <w:r w:rsidRPr="0061121D">
                            <w:rPr>
                              <w:color w:val="FFFFFF" w:themeColor="light1"/>
                              <w:sz w:val="16"/>
                              <w:szCs w:val="16"/>
                            </w:rPr>
                            <w:t>Active</w:t>
                          </w:r>
                          <w:r w:rsidRPr="0061121D">
                            <w:rPr>
                              <w:color w:val="FFFFFF" w:themeColor="light1"/>
                              <w:sz w:val="16"/>
                              <w:szCs w:val="16"/>
                            </w:rPr>
                            <w:br/>
                          </w:r>
                          <w:r w:rsidRPr="0061121D">
                            <w:rPr>
                              <w:color w:val="FFFFFF" w:themeColor="light1"/>
                              <w:sz w:val="16"/>
                              <w:szCs w:val="16"/>
                            </w:rPr>
                            <w:t>Collaboration</w:t>
                          </w:r>
                        </w:p>
                      </w:txbxContent>
                    </v:textbox>
                  </v:shape>
                  <v:shape id="Google Shape;170;g2293db6fd7b_1_0" style="position:absolute;width:33900;height:33900;visibility:visible;mso-wrap-style:square;v-text-anchor:middle" coordsize="3390000,3390000" o:spid="_x0000_s1034" fillcolor="#57bcb3 [3206]" strokecolor="white [3201]" strokeweight="1pt" path="m1695000,3390000v-605565,,-1165130,-323065,-1467913,-847500l1695000,1695000r,1695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">
                    <v:stroke joinstyle="miter" startarrowwidth="narrow" startarrowlength="short" endarrowwidth="narrow" endarrowlength="short"/>
                    <v:path arrowok="t" o:connecttype="custom" o:connectlocs="1695000,3390000;227087,2542500;1695000,1695000;1695000,3390000" o:connectangles="0,0,0,0"/>
                  </v:shape>
                  <v:shape id="Google Shape;171;g2293db6fd7b_1_0" style="position:absolute;left:6213;top:22116;width:9888;height:7263;visibility:visible;mso-wrap-style:square;v-text-anchor:middle"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">
                    <v:textbox inset="0,1pt,0,1pt">
                      <w:txbxContent>
                        <w:p w:rsidRPr="0061121D" w:rsidR="00C81DE8" w:rsidP="00C81DE8" w:rsidRDefault="00C81DE8" w14:paraId="63E57212" w14:textId="77777777">
                          <w:pPr>
                            <w:spacing w:line="216" w:lineRule="auto"/>
                            <w:jc w:val="center"/>
                            <w:rPr>
                              <w:color w:val="FFFFFF" w:themeColor="light1"/>
                              <w:sz w:val="16"/>
                              <w:szCs w:val="16"/>
                            </w:rPr>
                          </w:pPr>
                          <w:r w:rsidRPr="0061121D">
                            <w:rPr>
                              <w:color w:val="FFFFFF" w:themeColor="light1"/>
                              <w:sz w:val="16"/>
                              <w:szCs w:val="16"/>
                            </w:rPr>
                            <w:t>Providing Customer Solutions</w:t>
                          </w:r>
                        </w:p>
                      </w:txbxContent>
                    </v:textbox>
                  </v:shape>
                  <v:shape id="Google Shape;172;g2293db6fd7b_1_0" style="position:absolute;width:33900;height:33900;visibility:visible;mso-wrap-style:square;v-text-anchor:middle" coordsize="3390000,3390000" o:spid="_x0000_s1036" fillcolor="#464646" strokecolor="white [3201]" strokeweight="1pt" path="m227087,2542500v-302783,-524435,-302783,-1170565,,-1695000l1695000,1695000,227087,2542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">
                    <v:stroke joinstyle="miter" startarrowwidth="narrow" startarrowlength="short" endarrowwidth="narrow" endarrowlength="short"/>
                    <v:path arrowok="t" o:connecttype="custom" o:connectlocs="227087,2542500;227087,847500;1695000,1695000;227087,2542500" o:connectangles="0,0,0,0"/>
                  </v:shape>
                  <v:shape id="Google Shape;173;g2293db6fd7b_1_0" style="position:absolute;left:524;top:12632;width:10251;height:6861;visibility:visible;mso-wrap-style:square;v-text-anchor:middle"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">
                    <v:textbox inset="1pt,1pt,1pt,1pt">
                      <w:txbxContent>
                        <w:p w:rsidRPr="0061121D" w:rsidR="00C81DE8" w:rsidP="00C81DE8" w:rsidRDefault="00C81DE8" w14:paraId="3E6901BA" w14:textId="77777777">
                          <w:pPr>
                            <w:spacing w:line="216" w:lineRule="auto"/>
                            <w:jc w:val="center"/>
                            <w:rPr>
                              <w:color w:val="FFFFFF" w:themeColor="light1"/>
                              <w:sz w:val="16"/>
                              <w:szCs w:val="16"/>
                            </w:rPr>
                          </w:pPr>
                          <w:r w:rsidRPr="0061121D">
                            <w:rPr>
                              <w:color w:val="FFFFFF" w:themeColor="light1"/>
                              <w:sz w:val="16"/>
                              <w:szCs w:val="16"/>
                            </w:rPr>
                            <w:t>Being Accountable</w:t>
                          </w:r>
                        </w:p>
                      </w:txbxContent>
                    </v:textbox>
                  </v:shape>
                  <v:shape id="Google Shape;174;g2293db6fd7b_1_0" style="position:absolute;width:33900;height:33900;visibility:visible;mso-wrap-style:square;v-text-anchor:middle" coordsize="3390000,3390000" o:spid="_x0000_s1038" fillcolor="#f0a200 [3204]" strokecolor="white [3201]" strokeweight="1pt" path="m227087,847500c529870,323065,1089435,,1695000,r,1695000l227087,847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">
                    <v:stroke joinstyle="miter" startarrowwidth="narrow" startarrowlength="short" endarrowwidth="narrow" endarrowlength="short"/>
                    <v:path arrowok="t" o:connecttype="custom" o:connectlocs="227087,847500;1695000,0;1695000,1695000;227087,847500" o:connectangles="0,0,0,0"/>
                  </v:shape>
                  <v:shape id="Google Shape;175;g2293db6fd7b_1_0" style="position:absolute;left:5403;top:2892;width:9888;height:7263;visibility:visible;mso-wrap-style:square;v-text-anchor:middle"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">
                    <v:textbox inset="1pt,1pt,1pt,1pt">
                      <w:txbxContent>
                        <w:p w:rsidRPr="0061121D" w:rsidR="00C81DE8" w:rsidP="00C81DE8" w:rsidRDefault="00C81DE8" w14:paraId="29DF676E" w14:textId="77777777">
                          <w:pPr>
                            <w:spacing w:line="216" w:lineRule="auto"/>
                            <w:jc w:val="center"/>
                            <w:rPr>
                              <w:color w:val="FFFFFF" w:themeColor="light1"/>
                              <w:sz w:val="16"/>
                              <w:szCs w:val="16"/>
                            </w:rPr>
                          </w:pPr>
                          <w:r w:rsidRPr="0061121D">
                            <w:rPr>
                              <w:color w:val="FFFFFF" w:themeColor="light1"/>
                              <w:sz w:val="16"/>
                              <w:szCs w:val="16"/>
                            </w:rPr>
                            <w:t>Embracing Change</w:t>
                          </w:r>
                        </w:p>
                      </w:txbxContent>
                    </v:textbox>
                  </v:shape>
                </v:group>
                <v:shapetype id="_x0000_t120" coordsize="21600,21600" o:spt="120" path="m10800,qx,10800,10800,21600,21600,10800,10800,xe">
                  <v:path textboxrect="3163,3163,18437,18437" gradientshapeok="t" o:connecttype="custom" o:connectlocs="10800,0;3163,3163;0,10800;3163,18437;10800,21600;18437,18437;21600,10800;18437,3163"/>
                </v:shapetype>
                <v:shape id="Google Shape;176;g2293db6fd7b_1_0" style="position:absolute;left:14529;top:15070;width:10971;height:9772;visibility:visible;mso-wrap-style:square;v-text-anchor:middle" o:spid="_x0000_s1040" fillcolor="#1f3c90 [3200]" stroked="f"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">
                  <v:textbox inset="0,1.2694mm,0,1.2694mm">
                    <w:txbxContent>
                      <w:p w:rsidRPr="0061121D" w:rsidR="00C81DE8" w:rsidP="00C81DE8" w:rsidRDefault="00C81DE8" w14:paraId="20E12BA3" w14:textId="77777777">
                        <w:pPr>
                          <w:jc w:val="center"/>
                          <w:rPr>
                            <w:b/>
                            <w:bCs/>
                            <w:color w:val="FFFFFF" w:themeColor="light1"/>
                            <w:sz w:val="16"/>
                            <w:szCs w:val="16"/>
                          </w:rPr>
                        </w:pPr>
                        <w:r w:rsidRPr="0061121D">
                          <w:rPr>
                            <w:b/>
                            <w:bCs/>
                            <w:color w:val="FFFFFF" w:themeColor="light1"/>
                            <w:sz w:val="16"/>
                            <w:szCs w:val="16"/>
                          </w:rPr>
                          <w:t>Avanti</w:t>
                        </w:r>
                      </w:p>
                    </w:txbxContent>
                  </v:textbox>
                </v:shape>
                <w10:wrap type="square" anchorx="margin"/>
              </v:group>
            </w:pict>
          </mc:Fallback>
        </mc:AlternateContent>
      </w:r>
      <w:r w:rsidRPr="001861CA">
        <w:rPr>
          <w:rFonts w:ascii="Untitled Sans Light" w:hAnsi="Untitled Sans Light"/>
          <w:lang w:val="en-GB"/>
        </w:rPr>
        <w:t>The focus capabilities for this role are the capabilities someone new to the role should immediately be able to demonstrate competency in. The behavioural indicators provide examples of the types of behaviours that would be expected at that level and are reviewed annually as part of the Group’s Capability Framework.</w:t>
      </w:r>
    </w:p>
    <w:p w:rsidR="00C81DE8" w:rsidP="00C81DE8" w:rsidRDefault="00C81DE8" w14:paraId="521D30C3" w14:textId="77777777">
      <w:pPr>
        <w:rPr>
          <w:rFonts w:ascii="Untitled Sans Light" w:hAnsi="Untitled Sans Light"/>
          <w:lang w:val="en-NZ"/>
        </w:rPr>
      </w:pPr>
    </w:p>
    <w:p w:rsidRPr="001861CA" w:rsidR="00C81DE8" w:rsidP="00C81DE8" w:rsidRDefault="00C81DE8" w14:paraId="714FC90B" w14:textId="2E6ACBE7">
      <w:pPr>
        <w:rPr>
          <w:rFonts w:ascii="Untitled Sans Light" w:hAnsi="Untitled Sans Light"/>
          <w:lang w:val="en-NZ"/>
        </w:rPr>
      </w:pPr>
      <w:r w:rsidRPr="001861CA">
        <w:rPr>
          <w:rFonts w:ascii="Untitled Sans Light" w:hAnsi="Untitled Sans Light"/>
          <w:lang w:val="en-NZ"/>
        </w:rPr>
        <w:t xml:space="preserve">Embracing Change fosters agility and resilience. Our ability to anticipate, embrace and adapt to new opportunities, including technology and new ways of working enables us to succeed and grow sustainably in today’s rapidly evolving landscape. </w:t>
      </w:r>
    </w:p>
    <w:p w:rsidRPr="001861CA" w:rsidR="00C81DE8" w:rsidP="00C81DE8" w:rsidRDefault="00C81DE8" w14:paraId="1CE0976B" w14:textId="77777777">
      <w:pPr>
        <w:rPr>
          <w:rFonts w:ascii="Untitled Sans Light" w:hAnsi="Untitled Sans Light"/>
          <w:lang w:val="en-NZ"/>
        </w:rPr>
      </w:pPr>
      <w:r w:rsidRPr="001861CA">
        <w:rPr>
          <w:rFonts w:ascii="Untitled Sans Light" w:hAnsi="Untitled Sans Light"/>
          <w:lang w:val="en-GB"/>
        </w:rPr>
        <w:t xml:space="preserve">We demonstrate Standards of Work through being </w:t>
      </w:r>
      <w:r w:rsidRPr="001861CA">
        <w:rPr>
          <w:rFonts w:ascii="Untitled Sans Light" w:hAnsi="Untitled Sans Light"/>
          <w:lang w:val="en-NZ"/>
        </w:rPr>
        <w:t xml:space="preserve">willing compliers of regulatory requirements and our ongoing commitment to prioritising quality work practices, we ensure our business is sustainable and our customers can trust us. </w:t>
      </w:r>
    </w:p>
    <w:p w:rsidR="00C81DE8" w:rsidP="00C81DE8" w:rsidRDefault="00C81DE8" w14:paraId="0EEEADF2" w14:textId="77777777">
      <w:pPr>
        <w:rPr>
          <w:rFonts w:ascii="Untitled Sans Light" w:hAnsi="Untitled Sans Light"/>
          <w:lang w:val="en-NZ"/>
        </w:rPr>
      </w:pPr>
    </w:p>
    <w:p w:rsidRPr="001861CA" w:rsidR="00C81DE8" w:rsidP="00C81DE8" w:rsidRDefault="00C81DE8" w14:paraId="6F1DB76A" w14:textId="44E48C7F">
      <w:pPr>
        <w:rPr>
          <w:rFonts w:ascii="Untitled Sans Light" w:hAnsi="Untitled Sans Light"/>
        </w:rPr>
      </w:pPr>
      <w:r w:rsidRPr="001861CA">
        <w:rPr>
          <w:rFonts w:ascii="Untitled Sans Light" w:hAnsi="Untitled Sans Light"/>
          <w:lang w:val="en-NZ"/>
        </w:rPr>
        <w:t xml:space="preserve">We Use Our Initiative by taking ownership of our work and willingly contribute ideas and new ways of thinking. We seize opportunities early, anticipate issues before they become problems and acts with a sense of urgency to achieve results. </w:t>
      </w:r>
    </w:p>
    <w:p w:rsidRPr="001861CA" w:rsidR="00C81DE8" w:rsidP="00C81DE8" w:rsidRDefault="00C81DE8" w14:paraId="62124BA7" w14:textId="77777777">
      <w:pPr>
        <w:rPr>
          <w:rFonts w:ascii="Untitled Sans Light" w:hAnsi="Untitled Sans Light"/>
          <w:lang w:val="en-GB"/>
        </w:rPr>
      </w:pPr>
      <w:r w:rsidRPr="001861CA">
        <w:rPr>
          <w:rFonts w:ascii="Untitled Sans Light" w:hAnsi="Untitled Sans Light"/>
        </w:rPr>
        <w:t xml:space="preserve">Active Collaboration creates a supportive and </w:t>
      </w:r>
      <w:r w:rsidRPr="001861CA">
        <w:rPr>
          <w:rFonts w:ascii="Untitled Sans Light" w:hAnsi="Untitled Sans Light"/>
          <w:lang w:val="en-NZ"/>
        </w:rPr>
        <w:t xml:space="preserve">productive environment. We work together by having a common goal, sharing knowledge, expertise, and resources. This is how we foster creativity, innovation, and success. </w:t>
      </w:r>
    </w:p>
    <w:p w:rsidR="00C81DE8" w:rsidP="00C81DE8" w:rsidRDefault="00C81DE8" w14:paraId="4232C390" w14:textId="77777777">
      <w:pPr>
        <w:rPr>
          <w:rFonts w:ascii="Untitled Sans Light" w:hAnsi="Untitled Sans Light"/>
        </w:rPr>
      </w:pPr>
    </w:p>
    <w:p w:rsidRPr="001861CA" w:rsidR="00C81DE8" w:rsidP="00C81DE8" w:rsidRDefault="00C81DE8" w14:paraId="72ED201B" w14:textId="7593CD2A">
      <w:pPr>
        <w:rPr>
          <w:rFonts w:ascii="Untitled Sans Light" w:hAnsi="Untitled Sans Light"/>
        </w:rPr>
      </w:pPr>
      <w:r w:rsidRPr="001861CA">
        <w:rPr>
          <w:rFonts w:ascii="Untitled Sans Light" w:hAnsi="Untitled Sans Light"/>
        </w:rPr>
        <w:t xml:space="preserve">We Provide Customer Solutions through understanding customer needs, defining requirements and ensuring the right expertise is applied. We utilise our knowledge base of products and services and invite customers to explore options. </w:t>
      </w:r>
    </w:p>
    <w:p w:rsidRPr="001861CA" w:rsidR="00C81DE8" w:rsidP="00C81DE8" w:rsidRDefault="00C81DE8" w14:paraId="0DF58EDE" w14:textId="77777777">
      <w:pPr>
        <w:rPr>
          <w:rFonts w:ascii="Untitled Sans Light" w:hAnsi="Untitled Sans Light"/>
        </w:rPr>
      </w:pPr>
      <w:r w:rsidRPr="001861CA">
        <w:rPr>
          <w:rFonts w:ascii="Untitled Sans Light" w:hAnsi="Untitled Sans Light"/>
          <w:lang w:val="en-NZ"/>
        </w:rPr>
        <w:t xml:space="preserve">We take responsibility for our actions and decisions. Being Accountable allows us to work towards the same goals and objectives. It ensures that as individuals and as an organisation we hold ourselves to a high standard of conduct. </w:t>
      </w:r>
    </w:p>
    <w:p w:rsidR="00C81DE8" w:rsidP="00C81DE8" w:rsidRDefault="00C81DE8" w14:paraId="20769339" w14:textId="77777777">
      <w:pPr>
        <w:pStyle w:val="ListBullet"/>
        <w:ind w:left="227" w:hanging="227"/>
        <w:rPr>
          <w:lang w:val="en-GB"/>
        </w:rPr>
      </w:pPr>
    </w:p>
    <w:p w:rsidR="00C81DE8" w:rsidP="00C81DE8" w:rsidRDefault="00C81DE8" w14:paraId="7FFAAA80" w14:textId="77777777">
      <w:pPr>
        <w:pStyle w:val="ListBullet"/>
        <w:rPr>
          <w:lang w:val="en-GB"/>
        </w:rPr>
      </w:pPr>
    </w:p>
    <w:p w:rsidR="00C81DE8" w:rsidP="00C81DE8" w:rsidRDefault="00C81DE8" w14:paraId="4E6BE490" w14:textId="77777777">
      <w:pPr>
        <w:pStyle w:val="ListBullet"/>
        <w:ind w:left="227" w:hanging="227"/>
        <w:rPr>
          <w:lang w:val="en-GB"/>
        </w:rPr>
      </w:pPr>
    </w:p>
    <w:p w:rsidR="00C81DE8" w:rsidP="00C81DE8" w:rsidRDefault="00C81DE8" w14:paraId="1C2C5017" w14:textId="77777777">
      <w:pPr>
        <w:pStyle w:val="ListBullet"/>
        <w:ind w:left="227" w:hanging="227"/>
        <w:rPr>
          <w:lang w:val="en-GB"/>
        </w:rPr>
      </w:pPr>
    </w:p>
    <w:p w:rsidR="00C81DE8" w:rsidP="00C81DE8" w:rsidRDefault="00C81DE8" w14:paraId="6B094BC8" w14:textId="77777777">
      <w:pPr>
        <w:pStyle w:val="ListBullet"/>
        <w:ind w:left="227" w:hanging="227"/>
        <w:rPr>
          <w:lang w:val="en-GB"/>
        </w:rPr>
      </w:pPr>
    </w:p>
    <w:p w:rsidR="00C81DE8" w:rsidP="00C81DE8" w:rsidRDefault="00C81DE8" w14:paraId="5EAD3828" w14:textId="77777777">
      <w:pPr>
        <w:pStyle w:val="ListBullet"/>
        <w:ind w:left="227" w:hanging="227"/>
        <w:rPr>
          <w:lang w:val="en-GB"/>
        </w:rPr>
      </w:pPr>
    </w:p>
    <w:p w:rsidR="00C81DE8" w:rsidP="00C81DE8" w:rsidRDefault="00C81DE8" w14:paraId="36504427" w14:textId="77777777">
      <w:pPr>
        <w:pStyle w:val="ListBullet"/>
        <w:ind w:left="227" w:hanging="227"/>
        <w:rPr>
          <w:lang w:val="en-GB"/>
        </w:rPr>
      </w:pPr>
    </w:p>
    <w:p w:rsidR="00C81DE8" w:rsidP="00C81DE8" w:rsidRDefault="00C81DE8" w14:paraId="40535C0B" w14:textId="77777777">
      <w:pPr>
        <w:pStyle w:val="ListBullet"/>
        <w:ind w:left="227" w:hanging="227"/>
        <w:rPr>
          <w:lang w:val="en-GB"/>
        </w:rPr>
      </w:pPr>
    </w:p>
    <w:p w:rsidR="00C81DE8" w:rsidP="00C81DE8" w:rsidRDefault="00C81DE8" w14:paraId="58FEDD99" w14:textId="77777777">
      <w:pPr>
        <w:pStyle w:val="ListBullet"/>
        <w:ind w:left="227" w:hanging="227"/>
        <w:rPr>
          <w:lang w:val="en-GB"/>
        </w:rPr>
      </w:pPr>
      <w:r>
        <w:rPr>
          <w:noProof/>
          <w:lang w:val="en-GB"/>
          <w14:ligatures w14:val="none"/>
        </w:rPr>
        <mc:AlternateContent>
          <mc:Choice Requires="wps">
            <w:drawing>
              <wp:anchor distT="0" distB="0" distL="114300" distR="114300" simplePos="0" relativeHeight="251659264" behindDoc="0" locked="0" layoutInCell="1" allowOverlap="1" wp14:anchorId="4CFE3892" wp14:editId="4FCD186C">
                <wp:simplePos x="0" y="0"/>
                <wp:positionH relativeFrom="margin">
                  <wp:align>left</wp:align>
                </wp:positionH>
                <wp:positionV relativeFrom="paragraph">
                  <wp:posOffset>87630</wp:posOffset>
                </wp:positionV>
                <wp:extent cx="6153150" cy="0"/>
                <wp:effectExtent l="0" t="0" r="0" b="0"/>
                <wp:wrapNone/>
                <wp:docPr id="909588821" name="Straight Connector 1"/>
                <wp:cNvGraphicFramePr/>
                <a:graphic xmlns:a="http://schemas.openxmlformats.org/drawingml/2006/main">
                  <a:graphicData uri="http://schemas.microsoft.com/office/word/2010/wordprocessingShape">
                    <wps:wsp>
                      <wps:cNvCnPr/>
                      <wps:spPr>
                        <a:xfrm>
                          <a:off x="0" y="0"/>
                          <a:ext cx="61531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7F72CA83">
              <v:line id="Straight Connector 1"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7f7f7f [1612]" from="0,6.9pt" to="484.5pt,6.9pt" w14:anchorId="6743D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">
                <w10:wrap anchorx="margin"/>
              </v:line>
            </w:pict>
          </mc:Fallback>
        </mc:AlternateContent>
      </w:r>
    </w:p>
    <w:p w:rsidR="00C81DE8" w:rsidP="00C81DE8" w:rsidRDefault="00C81DE8" w14:paraId="44881AFC" w14:textId="77777777">
      <w:pPr>
        <w:pStyle w:val="ListBullet"/>
        <w:ind w:left="227" w:hanging="227"/>
        <w:rPr>
          <w:lang w:val="en-GB"/>
        </w:rPr>
      </w:pPr>
      <w:r>
        <w:rPr>
          <w:lang w:val="en-GB"/>
        </w:rPr>
        <w:t>I have read and understand the position description</w:t>
      </w:r>
      <w:r>
        <w:rPr>
          <w:lang w:val="en-GB"/>
        </w:rPr>
        <w:tab/>
      </w:r>
      <w:r>
        <w:rPr>
          <w:lang w:val="en-GB"/>
        </w:rPr>
        <w:tab/>
      </w:r>
      <w:r>
        <w:rPr>
          <w:lang w:val="en-GB"/>
        </w:rPr>
        <w:t>Date</w:t>
      </w:r>
    </w:p>
    <w:p w:rsidR="00C81DE8" w:rsidP="00C81DE8" w:rsidRDefault="00C81DE8" w14:paraId="34801EAC" w14:textId="77777777">
      <w:pPr>
        <w:pStyle w:val="ListBullet"/>
        <w:ind w:left="227" w:hanging="227"/>
        <w:rPr>
          <w:lang w:val="en-GB"/>
        </w:rPr>
      </w:pPr>
    </w:p>
    <w:p w:rsidR="00C81DE8" w:rsidP="00C81DE8" w:rsidRDefault="00C81DE8" w14:paraId="32258041" w14:textId="77777777">
      <w:pPr>
        <w:pStyle w:val="ListBullet"/>
        <w:rPr>
          <w:lang w:val="en-GB"/>
        </w:rPr>
      </w:pPr>
    </w:p>
    <w:p w:rsidR="00C81DE8" w:rsidP="00C81DE8" w:rsidRDefault="00C81DE8" w14:paraId="63B61A4C" w14:textId="77777777">
      <w:pPr>
        <w:pStyle w:val="ListBullet"/>
        <w:rPr>
          <w:lang w:val="en-GB"/>
        </w:rPr>
      </w:pPr>
    </w:p>
    <w:p w:rsidRPr="00D5101C" w:rsidR="00D5101C" w:rsidP="00D5101C" w:rsidRDefault="00D5101C" w14:paraId="58209450" w14:textId="77777777">
      <w:pPr>
        <w:rPr>
          <w:lang w:val="en-NZ" w:eastAsia="en-US"/>
        </w:rPr>
      </w:pPr>
    </w:p>
    <w:p w:rsidRPr="00FC680D" w:rsidR="00D5101C" w:rsidP="00D5101C" w:rsidRDefault="00D5101C" w14:paraId="0F4FBB27" w14:textId="5DB4CA03">
      <w:pPr>
        <w:widowControl/>
        <w:spacing w:after="200" w:line="240" w:lineRule="atLeast"/>
        <w:rPr>
          <w:rFonts w:ascii="Untitled Sans Light" w:hAnsi="Untitled Sans Light" w:eastAsiaTheme="minorHAnsi" w:cstheme="minorBidi"/>
          <w:color w:val="auto"/>
          <w:kern w:val="2"/>
          <w:sz w:val="20"/>
          <w:szCs w:val="20"/>
          <w:lang w:val="en-NZ" w:eastAsia="en-US"/>
          <w14:ligatures w14:val="standardContextual"/>
        </w:rPr>
      </w:pPr>
    </w:p>
    <w:p w:rsidRPr="00D5101C" w:rsidR="00D5101C" w:rsidP="0097065F" w:rsidRDefault="00D5101C" w14:paraId="25BCEEEC" w14:textId="77777777">
      <w:pPr>
        <w:rPr>
          <w:rFonts w:asciiTheme="majorHAnsi" w:hAnsiTheme="majorHAnsi" w:eastAsiaTheme="minorHAnsi" w:cstheme="minorBidi"/>
          <w:color w:val="797979" w:themeColor="text2" w:themeTint="A6"/>
          <w:kern w:val="2"/>
          <w:sz w:val="60"/>
          <w:szCs w:val="60"/>
          <w:lang w:val="en-NZ" w:eastAsia="en-US"/>
          <w14:ligatures w14:val="standardContextual"/>
        </w:rPr>
      </w:pPr>
    </w:p>
    <w:p w:rsidR="007870B6" w:rsidP="0073157E" w:rsidRDefault="007870B6" w14:paraId="09DCBB85" w14:textId="77777777"/>
    <w:p w:rsidRPr="00457611" w:rsidR="007870B6" w:rsidP="0073157E" w:rsidRDefault="007870B6" w14:paraId="74128301" w14:textId="77777777"/>
    <w:sectPr w:rsidRPr="00457611" w:rsidR="007870B6" w:rsidSect="0073157E">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B91" w:rsidP="001E7111" w:rsidRDefault="001E6B91" w14:paraId="49DB8962" w14:textId="77777777">
      <w:r>
        <w:separator/>
      </w:r>
    </w:p>
  </w:endnote>
  <w:endnote w:type="continuationSeparator" w:id="0">
    <w:p w:rsidR="001E6B91" w:rsidP="001E7111" w:rsidRDefault="001E6B91" w14:paraId="543728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titled Sans Light">
    <w:panose1 w:val="020B0303030202060203"/>
    <w:charset w:val="00"/>
    <w:family w:val="swiss"/>
    <w:notTrueType/>
    <w:pitch w:val="variable"/>
    <w:sig w:usb0="A000006F" w:usb1="1000005B" w:usb2="00000000" w:usb3="00000000" w:csb0="00000093" w:csb1="00000000"/>
  </w:font>
  <w:font w:name="Untitled Sans">
    <w:panose1 w:val="020B0503030202060203"/>
    <w:charset w:val="00"/>
    <w:family w:val="swiss"/>
    <w:notTrueType/>
    <w:pitch w:val="variable"/>
    <w:sig w:usb0="A000006F" w:usb1="1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CC" w:rsidRDefault="00CC05CC" w14:paraId="16010D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CC" w:rsidRDefault="00CC05CC" w14:paraId="2E6A57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CC" w:rsidRDefault="00CC05CC" w14:paraId="3FF589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B91" w:rsidP="001E7111" w:rsidRDefault="001E6B91" w14:paraId="7A53EAB2" w14:textId="77777777">
      <w:r>
        <w:separator/>
      </w:r>
    </w:p>
  </w:footnote>
  <w:footnote w:type="continuationSeparator" w:id="0">
    <w:p w:rsidR="001E6B91" w:rsidP="001E7111" w:rsidRDefault="001E6B91" w14:paraId="73457B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CC" w:rsidRDefault="00CC05CC" w14:paraId="5E67B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101C" w:rsidRDefault="00CB3080" w14:paraId="09A617FA" w14:textId="31B6AB69">
    <w:pPr>
      <w:pStyle w:val="Header"/>
    </w:pPr>
    <w:r w:rsidRPr="00CB3080">
      <w:br/>
    </w:r>
    <w:r w:rsidR="00D5101C">
      <w:t xml:space="preserve">       </w:t>
    </w:r>
    <w:r w:rsidRPr="00CB3080">
      <w:rPr>
        <w:noProof/>
      </w:rPr>
      <w:drawing>
        <wp:inline distT="0" distB="0" distL="0" distR="0" wp14:anchorId="17730DE2" wp14:editId="33E856A4">
          <wp:extent cx="1645651" cy="441960"/>
          <wp:effectExtent l="0" t="0" r="0" b="0"/>
          <wp:docPr id="1515915396" name="Picture 5" descr="A black text on a whit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black text on a white background&#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872" cy="443631"/>
                  </a:xfrm>
                  <a:prstGeom prst="rect">
                    <a:avLst/>
                  </a:prstGeom>
                  <a:noFill/>
                  <a:ln>
                    <a:noFill/>
                  </a:ln>
                </pic:spPr>
              </pic:pic>
            </a:graphicData>
          </a:graphic>
        </wp:inline>
      </w:drawing>
    </w:r>
    <w:r w:rsidR="00D5101C">
      <w:t xml:space="preserve">                                                                    </w:t>
    </w:r>
    <w:r>
      <w:rPr>
        <w:noProof/>
      </w:rPr>
      <w:drawing>
        <wp:inline distT="0" distB="0" distL="0" distR="0" wp14:anchorId="47DAB4FC" wp14:editId="2C5DF938">
          <wp:extent cx="1899029" cy="464207"/>
          <wp:effectExtent l="0" t="0" r="6350" b="5715"/>
          <wp:docPr id="6562501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5014" name="Picture 1" descr="A black background with a black squar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76324" cy="483101"/>
                  </a:xfrm>
                  <a:prstGeom prst="rect">
                    <a:avLst/>
                  </a:prstGeom>
                </pic:spPr>
              </pic:pic>
            </a:graphicData>
          </a:graphic>
        </wp:inline>
      </w:drawing>
    </w:r>
    <w:r w:rsidR="00D5101C">
      <w:t xml:space="preserve">                                       </w:t>
    </w:r>
  </w:p>
  <w:p w:rsidR="003A23BD" w:rsidP="00AA3AF4" w:rsidRDefault="003A23BD" w14:paraId="310B3191"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CC" w:rsidRDefault="00CC05CC" w14:paraId="20ABA3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C6B"/>
    <w:multiLevelType w:val="hybridMultilevel"/>
    <w:tmpl w:val="0B7A8F1A"/>
    <w:lvl w:ilvl="0" w:tplc="40B239B0">
      <w:start w:val="1"/>
      <w:numFmt w:val="bullet"/>
      <w:lvlText w:val=""/>
      <w:lvlJc w:val="left"/>
      <w:pPr>
        <w:ind w:left="1080" w:hanging="360"/>
      </w:pPr>
      <w:rPr>
        <w:rFonts w:hint="default" w:ascii="Symbol" w:hAnsi="Symbol"/>
        <w:b w:val="0"/>
        <w:color w:val="auto"/>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 w15:restartNumberingAfterBreak="0">
    <w:nsid w:val="0486391F"/>
    <w:multiLevelType w:val="multilevel"/>
    <w:tmpl w:val="2B14E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920745"/>
    <w:multiLevelType w:val="multilevel"/>
    <w:tmpl w:val="1FA0A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FE2D96"/>
    <w:multiLevelType w:val="hybridMultilevel"/>
    <w:tmpl w:val="1834FFE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7817F01"/>
    <w:multiLevelType w:val="hybridMultilevel"/>
    <w:tmpl w:val="0BBA2FF8"/>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5" w15:restartNumberingAfterBreak="0">
    <w:nsid w:val="0BC54911"/>
    <w:multiLevelType w:val="hybridMultilevel"/>
    <w:tmpl w:val="AB240452"/>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6" w15:restartNumberingAfterBreak="0">
    <w:nsid w:val="0C166582"/>
    <w:multiLevelType w:val="hybridMultilevel"/>
    <w:tmpl w:val="FB020F2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0F4F703E"/>
    <w:multiLevelType w:val="hybridMultilevel"/>
    <w:tmpl w:val="2E98CCE6"/>
    <w:lvl w:ilvl="0" w:tplc="40B239B0">
      <w:start w:val="1"/>
      <w:numFmt w:val="bullet"/>
      <w:lvlText w:val=""/>
      <w:lvlJc w:val="left"/>
      <w:pPr>
        <w:ind w:left="720" w:hanging="360"/>
      </w:pPr>
      <w:rPr>
        <w:rFonts w:hint="default" w:ascii="Symbol" w:hAnsi="Symbol"/>
        <w:b w:val="0"/>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2DA74C6"/>
    <w:multiLevelType w:val="hybridMultilevel"/>
    <w:tmpl w:val="44049EC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3D2058C"/>
    <w:multiLevelType w:val="multilevel"/>
    <w:tmpl w:val="0FC2C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69B61DA"/>
    <w:multiLevelType w:val="hybridMultilevel"/>
    <w:tmpl w:val="E7E6FD4C"/>
    <w:lvl w:ilvl="0" w:tplc="866EABDE">
      <w:start w:val="1"/>
      <w:numFmt w:val="bullet"/>
      <w:pStyle w:val="BulletPoint"/>
      <w:lvlText w:val=""/>
      <w:lvlJc w:val="left"/>
      <w:pPr>
        <w:ind w:left="720" w:hanging="360"/>
      </w:pPr>
      <w:rPr>
        <w:rFonts w:hint="default" w:ascii="Symbol" w:hAnsi="Symbol"/>
        <w:color w:val="57BCB3" w:themeColor="accent3"/>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17F26427"/>
    <w:multiLevelType w:val="hybridMultilevel"/>
    <w:tmpl w:val="CF5E07A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F356A37"/>
    <w:multiLevelType w:val="hybridMultilevel"/>
    <w:tmpl w:val="FEFCD67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F855CDD"/>
    <w:multiLevelType w:val="hybridMultilevel"/>
    <w:tmpl w:val="B82CFE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3617331"/>
    <w:multiLevelType w:val="hybridMultilevel"/>
    <w:tmpl w:val="D0DE89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26066176"/>
    <w:multiLevelType w:val="multilevel"/>
    <w:tmpl w:val="5C1C2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CEE5EEF"/>
    <w:multiLevelType w:val="hybridMultilevel"/>
    <w:tmpl w:val="6ABAD6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2F96528B"/>
    <w:multiLevelType w:val="hybridMultilevel"/>
    <w:tmpl w:val="1378662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BF20A7"/>
    <w:multiLevelType w:val="multilevel"/>
    <w:tmpl w:val="C268A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3DE0571"/>
    <w:multiLevelType w:val="hybridMultilevel"/>
    <w:tmpl w:val="F072D910"/>
    <w:lvl w:ilvl="0" w:tplc="A83C722C">
      <w:start w:val="1"/>
      <w:numFmt w:val="bullet"/>
      <w:lvlText w:val=""/>
      <w:lvlJc w:val="left"/>
      <w:pPr>
        <w:ind w:left="720" w:hanging="360"/>
      </w:pPr>
      <w:rPr>
        <w:rFonts w:hint="default" w:ascii="Symbol" w:hAnsi="Symbol"/>
        <w:color w:val="57BCB3" w:themeColor="accent3"/>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3F56DFA"/>
    <w:multiLevelType w:val="hybridMultilevel"/>
    <w:tmpl w:val="C67E70E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54B37E2"/>
    <w:multiLevelType w:val="hybridMultilevel"/>
    <w:tmpl w:val="3536D8B4"/>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2" w15:restartNumberingAfterBreak="0">
    <w:nsid w:val="36231477"/>
    <w:multiLevelType w:val="hybridMultilevel"/>
    <w:tmpl w:val="93F0F42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7D10544"/>
    <w:multiLevelType w:val="multilevel"/>
    <w:tmpl w:val="7FAA0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1A6431C"/>
    <w:multiLevelType w:val="hybridMultilevel"/>
    <w:tmpl w:val="A010FEE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35C6F22"/>
    <w:multiLevelType w:val="hybridMultilevel"/>
    <w:tmpl w:val="7D0A65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6573FA7"/>
    <w:multiLevelType w:val="hybridMultilevel"/>
    <w:tmpl w:val="69487FE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9643D67"/>
    <w:multiLevelType w:val="hybridMultilevel"/>
    <w:tmpl w:val="D5EA28C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497C5078"/>
    <w:multiLevelType w:val="hybridMultilevel"/>
    <w:tmpl w:val="95BA9182"/>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9" w15:restartNumberingAfterBreak="0">
    <w:nsid w:val="4E281420"/>
    <w:multiLevelType w:val="hybridMultilevel"/>
    <w:tmpl w:val="6540E388"/>
    <w:lvl w:ilvl="0" w:tplc="40B239B0">
      <w:start w:val="1"/>
      <w:numFmt w:val="bullet"/>
      <w:lvlText w:val=""/>
      <w:lvlJc w:val="left"/>
      <w:pPr>
        <w:ind w:left="720" w:hanging="360"/>
      </w:pPr>
      <w:rPr>
        <w:rFonts w:hint="default" w:ascii="Symbol" w:hAnsi="Symbol"/>
        <w:b w:val="0"/>
        <w:color w:val="auto"/>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F5941E7"/>
    <w:multiLevelType w:val="hybridMultilevel"/>
    <w:tmpl w:val="DB72233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4FC33874"/>
    <w:multiLevelType w:val="multilevel"/>
    <w:tmpl w:val="F0A81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0A176A7"/>
    <w:multiLevelType w:val="hybridMultilevel"/>
    <w:tmpl w:val="495495EA"/>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33" w15:restartNumberingAfterBreak="0">
    <w:nsid w:val="542D77B6"/>
    <w:multiLevelType w:val="hybridMultilevel"/>
    <w:tmpl w:val="733AF55C"/>
    <w:lvl w:ilvl="0" w:tplc="3F24D386">
      <w:numFmt w:val="bullet"/>
      <w:lvlText w:val=""/>
      <w:lvlJc w:val="left"/>
      <w:pPr>
        <w:ind w:left="720" w:hanging="360"/>
      </w:pPr>
      <w:rPr>
        <w:rFonts w:hint="default" w:ascii="Arial" w:hAnsi="Arial"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547D7ED8"/>
    <w:multiLevelType w:val="hybridMultilevel"/>
    <w:tmpl w:val="032C12BC"/>
    <w:lvl w:ilvl="0" w:tplc="14090001">
      <w:start w:val="1"/>
      <w:numFmt w:val="bullet"/>
      <w:lvlText w:val=""/>
      <w:lvlJc w:val="left"/>
      <w:pPr>
        <w:ind w:left="780" w:hanging="360"/>
      </w:pPr>
      <w:rPr>
        <w:rFonts w:hint="default" w:ascii="Symbol" w:hAnsi="Symbol"/>
      </w:rPr>
    </w:lvl>
    <w:lvl w:ilvl="1" w:tplc="14090003" w:tentative="1">
      <w:start w:val="1"/>
      <w:numFmt w:val="bullet"/>
      <w:lvlText w:val="o"/>
      <w:lvlJc w:val="left"/>
      <w:pPr>
        <w:ind w:left="1500" w:hanging="360"/>
      </w:pPr>
      <w:rPr>
        <w:rFonts w:hint="default" w:ascii="Courier New" w:hAnsi="Courier New" w:cs="Courier New"/>
      </w:rPr>
    </w:lvl>
    <w:lvl w:ilvl="2" w:tplc="14090005" w:tentative="1">
      <w:start w:val="1"/>
      <w:numFmt w:val="bullet"/>
      <w:lvlText w:val=""/>
      <w:lvlJc w:val="left"/>
      <w:pPr>
        <w:ind w:left="2220" w:hanging="360"/>
      </w:pPr>
      <w:rPr>
        <w:rFonts w:hint="default" w:ascii="Wingdings" w:hAnsi="Wingdings"/>
      </w:rPr>
    </w:lvl>
    <w:lvl w:ilvl="3" w:tplc="14090001" w:tentative="1">
      <w:start w:val="1"/>
      <w:numFmt w:val="bullet"/>
      <w:lvlText w:val=""/>
      <w:lvlJc w:val="left"/>
      <w:pPr>
        <w:ind w:left="2940" w:hanging="360"/>
      </w:pPr>
      <w:rPr>
        <w:rFonts w:hint="default" w:ascii="Symbol" w:hAnsi="Symbol"/>
      </w:rPr>
    </w:lvl>
    <w:lvl w:ilvl="4" w:tplc="14090003" w:tentative="1">
      <w:start w:val="1"/>
      <w:numFmt w:val="bullet"/>
      <w:lvlText w:val="o"/>
      <w:lvlJc w:val="left"/>
      <w:pPr>
        <w:ind w:left="3660" w:hanging="360"/>
      </w:pPr>
      <w:rPr>
        <w:rFonts w:hint="default" w:ascii="Courier New" w:hAnsi="Courier New" w:cs="Courier New"/>
      </w:rPr>
    </w:lvl>
    <w:lvl w:ilvl="5" w:tplc="14090005" w:tentative="1">
      <w:start w:val="1"/>
      <w:numFmt w:val="bullet"/>
      <w:lvlText w:val=""/>
      <w:lvlJc w:val="left"/>
      <w:pPr>
        <w:ind w:left="4380" w:hanging="360"/>
      </w:pPr>
      <w:rPr>
        <w:rFonts w:hint="default" w:ascii="Wingdings" w:hAnsi="Wingdings"/>
      </w:rPr>
    </w:lvl>
    <w:lvl w:ilvl="6" w:tplc="14090001" w:tentative="1">
      <w:start w:val="1"/>
      <w:numFmt w:val="bullet"/>
      <w:lvlText w:val=""/>
      <w:lvlJc w:val="left"/>
      <w:pPr>
        <w:ind w:left="5100" w:hanging="360"/>
      </w:pPr>
      <w:rPr>
        <w:rFonts w:hint="default" w:ascii="Symbol" w:hAnsi="Symbol"/>
      </w:rPr>
    </w:lvl>
    <w:lvl w:ilvl="7" w:tplc="14090003" w:tentative="1">
      <w:start w:val="1"/>
      <w:numFmt w:val="bullet"/>
      <w:lvlText w:val="o"/>
      <w:lvlJc w:val="left"/>
      <w:pPr>
        <w:ind w:left="5820" w:hanging="360"/>
      </w:pPr>
      <w:rPr>
        <w:rFonts w:hint="default" w:ascii="Courier New" w:hAnsi="Courier New" w:cs="Courier New"/>
      </w:rPr>
    </w:lvl>
    <w:lvl w:ilvl="8" w:tplc="14090005" w:tentative="1">
      <w:start w:val="1"/>
      <w:numFmt w:val="bullet"/>
      <w:lvlText w:val=""/>
      <w:lvlJc w:val="left"/>
      <w:pPr>
        <w:ind w:left="6540" w:hanging="360"/>
      </w:pPr>
      <w:rPr>
        <w:rFonts w:hint="default" w:ascii="Wingdings" w:hAnsi="Wingdings"/>
      </w:rPr>
    </w:lvl>
  </w:abstractNum>
  <w:abstractNum w:abstractNumId="35" w15:restartNumberingAfterBreak="0">
    <w:nsid w:val="54895FAE"/>
    <w:multiLevelType w:val="multilevel"/>
    <w:tmpl w:val="B4DE1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BCE259C"/>
    <w:multiLevelType w:val="hybridMultilevel"/>
    <w:tmpl w:val="3472483C"/>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7" w15:restartNumberingAfterBreak="0">
    <w:nsid w:val="5C503C3C"/>
    <w:multiLevelType w:val="hybridMultilevel"/>
    <w:tmpl w:val="A55EB240"/>
    <w:lvl w:ilvl="0" w:tplc="8CD2E63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ECA2FAF"/>
    <w:multiLevelType w:val="hybridMultilevel"/>
    <w:tmpl w:val="8368B6EC"/>
    <w:lvl w:ilvl="0" w:tplc="002856B8">
      <w:start w:val="1"/>
      <w:numFmt w:val="decimal"/>
      <w:lvlText w:val="%1."/>
      <w:lvlJc w:val="left"/>
      <w:pPr>
        <w:ind w:left="720" w:hanging="360"/>
      </w:pPr>
      <w:rPr>
        <w:rFonts w:ascii="Arial" w:hAnsi="Arial" w:eastAsia="Arial" w:cs="Aria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3144CD0"/>
    <w:multiLevelType w:val="multilevel"/>
    <w:tmpl w:val="0B946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6A527EA"/>
    <w:multiLevelType w:val="multilevel"/>
    <w:tmpl w:val="032AA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6ED605E"/>
    <w:multiLevelType w:val="hybridMultilevel"/>
    <w:tmpl w:val="5C70CF0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735353F"/>
    <w:multiLevelType w:val="hybridMultilevel"/>
    <w:tmpl w:val="DD046C4E"/>
    <w:lvl w:ilvl="0">
      <w:start w:val="1"/>
      <w:numFmt w:val="bullet"/>
      <w:lvlText w:val=""/>
      <w:lvlJc w:val="left"/>
      <w:pPr>
        <w:ind w:left="720" w:hanging="360"/>
      </w:pPr>
      <w:rPr>
        <w:rFonts w:hint="default" w:ascii="Symbol" w:hAnsi="Symbol"/>
        <w:b w:val="0"/>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673C30A0"/>
    <w:multiLevelType w:val="multilevel"/>
    <w:tmpl w:val="46823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AD8403E"/>
    <w:multiLevelType w:val="hybridMultilevel"/>
    <w:tmpl w:val="AF68A5A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6D076AC9"/>
    <w:multiLevelType w:val="multilevel"/>
    <w:tmpl w:val="D6308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1A922A0"/>
    <w:multiLevelType w:val="hybridMultilevel"/>
    <w:tmpl w:val="D1D8E2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3706B94"/>
    <w:multiLevelType w:val="hybridMultilevel"/>
    <w:tmpl w:val="9A0686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8" w15:restartNumberingAfterBreak="0">
    <w:nsid w:val="75EE0AA9"/>
    <w:multiLevelType w:val="hybridMultilevel"/>
    <w:tmpl w:val="66DC84D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9" w15:restartNumberingAfterBreak="0">
    <w:nsid w:val="775A0ABD"/>
    <w:multiLevelType w:val="hybridMultilevel"/>
    <w:tmpl w:val="6A966C8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0" w15:restartNumberingAfterBreak="0">
    <w:nsid w:val="77F53437"/>
    <w:multiLevelType w:val="hybridMultilevel"/>
    <w:tmpl w:val="B810BFD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1" w15:restartNumberingAfterBreak="0">
    <w:nsid w:val="7B9A11DE"/>
    <w:multiLevelType w:val="multilevel"/>
    <w:tmpl w:val="4F54A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69478502">
    <w:abstractNumId w:val="48"/>
  </w:num>
  <w:num w:numId="2" w16cid:durableId="186020516">
    <w:abstractNumId w:val="11"/>
  </w:num>
  <w:num w:numId="3" w16cid:durableId="1041518920">
    <w:abstractNumId w:val="5"/>
  </w:num>
  <w:num w:numId="4" w16cid:durableId="1782259794">
    <w:abstractNumId w:val="47"/>
  </w:num>
  <w:num w:numId="5" w16cid:durableId="106632045">
    <w:abstractNumId w:val="36"/>
  </w:num>
  <w:num w:numId="6" w16cid:durableId="653459675">
    <w:abstractNumId w:val="14"/>
  </w:num>
  <w:num w:numId="7" w16cid:durableId="131143179">
    <w:abstractNumId w:val="34"/>
  </w:num>
  <w:num w:numId="8" w16cid:durableId="1367943593">
    <w:abstractNumId w:val="20"/>
  </w:num>
  <w:num w:numId="9" w16cid:durableId="954285284">
    <w:abstractNumId w:val="49"/>
  </w:num>
  <w:num w:numId="10" w16cid:durableId="668485058">
    <w:abstractNumId w:val="12"/>
  </w:num>
  <w:num w:numId="11" w16cid:durableId="261187788">
    <w:abstractNumId w:val="3"/>
  </w:num>
  <w:num w:numId="12" w16cid:durableId="163983171">
    <w:abstractNumId w:val="30"/>
  </w:num>
  <w:num w:numId="13" w16cid:durableId="129828074">
    <w:abstractNumId w:val="17"/>
  </w:num>
  <w:num w:numId="14" w16cid:durableId="1984578797">
    <w:abstractNumId w:val="16"/>
  </w:num>
  <w:num w:numId="15" w16cid:durableId="509834923">
    <w:abstractNumId w:val="46"/>
  </w:num>
  <w:num w:numId="16" w16cid:durableId="1803038566">
    <w:abstractNumId w:val="13"/>
  </w:num>
  <w:num w:numId="17" w16cid:durableId="1627195163">
    <w:abstractNumId w:val="44"/>
  </w:num>
  <w:num w:numId="18" w16cid:durableId="1336806660">
    <w:abstractNumId w:val="41"/>
  </w:num>
  <w:num w:numId="19" w16cid:durableId="257297675">
    <w:abstractNumId w:val="38"/>
  </w:num>
  <w:num w:numId="20" w16cid:durableId="931474335">
    <w:abstractNumId w:val="8"/>
  </w:num>
  <w:num w:numId="21" w16cid:durableId="2136438117">
    <w:abstractNumId w:val="4"/>
  </w:num>
  <w:num w:numId="22" w16cid:durableId="1893887134">
    <w:abstractNumId w:val="26"/>
  </w:num>
  <w:num w:numId="23" w16cid:durableId="1858619876">
    <w:abstractNumId w:val="50"/>
  </w:num>
  <w:num w:numId="24" w16cid:durableId="123541652">
    <w:abstractNumId w:val="27"/>
  </w:num>
  <w:num w:numId="25" w16cid:durableId="321542005">
    <w:abstractNumId w:val="32"/>
  </w:num>
  <w:num w:numId="26" w16cid:durableId="554313594">
    <w:abstractNumId w:val="28"/>
  </w:num>
  <w:num w:numId="27" w16cid:durableId="1396780847">
    <w:abstractNumId w:val="21"/>
  </w:num>
  <w:num w:numId="28" w16cid:durableId="244150644">
    <w:abstractNumId w:val="25"/>
  </w:num>
  <w:num w:numId="29" w16cid:durableId="1213076802">
    <w:abstractNumId w:val="24"/>
  </w:num>
  <w:num w:numId="30" w16cid:durableId="558512563">
    <w:abstractNumId w:val="22"/>
  </w:num>
  <w:num w:numId="31" w16cid:durableId="2080786442">
    <w:abstractNumId w:val="19"/>
  </w:num>
  <w:num w:numId="32" w16cid:durableId="1116675830">
    <w:abstractNumId w:val="10"/>
  </w:num>
  <w:num w:numId="33" w16cid:durableId="1046637232">
    <w:abstractNumId w:val="37"/>
  </w:num>
  <w:num w:numId="34" w16cid:durableId="927886174">
    <w:abstractNumId w:val="29"/>
  </w:num>
  <w:num w:numId="35" w16cid:durableId="1512255048">
    <w:abstractNumId w:val="7"/>
  </w:num>
  <w:num w:numId="36" w16cid:durableId="475488062">
    <w:abstractNumId w:val="6"/>
  </w:num>
  <w:num w:numId="37" w16cid:durableId="1517187560">
    <w:abstractNumId w:val="33"/>
  </w:num>
  <w:num w:numId="38" w16cid:durableId="1982491554">
    <w:abstractNumId w:val="42"/>
  </w:num>
  <w:num w:numId="39" w16cid:durableId="362753056">
    <w:abstractNumId w:val="15"/>
  </w:num>
  <w:num w:numId="40" w16cid:durableId="250284378">
    <w:abstractNumId w:val="51"/>
  </w:num>
  <w:num w:numId="41" w16cid:durableId="1484932019">
    <w:abstractNumId w:val="1"/>
  </w:num>
  <w:num w:numId="42" w16cid:durableId="1536238921">
    <w:abstractNumId w:val="39"/>
  </w:num>
  <w:num w:numId="43" w16cid:durableId="525021783">
    <w:abstractNumId w:val="9"/>
  </w:num>
  <w:num w:numId="44" w16cid:durableId="516232277">
    <w:abstractNumId w:val="45"/>
  </w:num>
  <w:num w:numId="45" w16cid:durableId="84806458">
    <w:abstractNumId w:val="23"/>
  </w:num>
  <w:num w:numId="46" w16cid:durableId="1635872884">
    <w:abstractNumId w:val="31"/>
  </w:num>
  <w:num w:numId="47" w16cid:durableId="1803503796">
    <w:abstractNumId w:val="43"/>
  </w:num>
  <w:num w:numId="48" w16cid:durableId="1862208743">
    <w:abstractNumId w:val="40"/>
  </w:num>
  <w:num w:numId="49" w16cid:durableId="1035621526">
    <w:abstractNumId w:val="18"/>
  </w:num>
  <w:num w:numId="50" w16cid:durableId="609633067">
    <w:abstractNumId w:val="35"/>
  </w:num>
  <w:num w:numId="51" w16cid:durableId="1526556150">
    <w:abstractNumId w:val="2"/>
  </w:num>
  <w:num w:numId="52" w16cid:durableId="98987014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1"/>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1C"/>
    <w:rsid w:val="0004364E"/>
    <w:rsid w:val="00046C98"/>
    <w:rsid w:val="000729E3"/>
    <w:rsid w:val="00082A9C"/>
    <w:rsid w:val="0008500A"/>
    <w:rsid w:val="00087E21"/>
    <w:rsid w:val="000B237B"/>
    <w:rsid w:val="000C4914"/>
    <w:rsid w:val="000D3C0A"/>
    <w:rsid w:val="0012794F"/>
    <w:rsid w:val="00132E98"/>
    <w:rsid w:val="001573F9"/>
    <w:rsid w:val="00166A72"/>
    <w:rsid w:val="001719DB"/>
    <w:rsid w:val="00195B9E"/>
    <w:rsid w:val="001A29F3"/>
    <w:rsid w:val="001E26D4"/>
    <w:rsid w:val="001E3ECB"/>
    <w:rsid w:val="001E6B91"/>
    <w:rsid w:val="001E7111"/>
    <w:rsid w:val="00200F6C"/>
    <w:rsid w:val="00211292"/>
    <w:rsid w:val="00213074"/>
    <w:rsid w:val="00213FAC"/>
    <w:rsid w:val="00222660"/>
    <w:rsid w:val="0023474D"/>
    <w:rsid w:val="002417E9"/>
    <w:rsid w:val="002A61E3"/>
    <w:rsid w:val="002A62AE"/>
    <w:rsid w:val="002C48FF"/>
    <w:rsid w:val="002D030B"/>
    <w:rsid w:val="002D0E8E"/>
    <w:rsid w:val="002D6452"/>
    <w:rsid w:val="002F71A2"/>
    <w:rsid w:val="0034225C"/>
    <w:rsid w:val="00366DFD"/>
    <w:rsid w:val="00374044"/>
    <w:rsid w:val="003743EC"/>
    <w:rsid w:val="00374CA0"/>
    <w:rsid w:val="00380002"/>
    <w:rsid w:val="00390F41"/>
    <w:rsid w:val="00392C90"/>
    <w:rsid w:val="003A23BD"/>
    <w:rsid w:val="003D052B"/>
    <w:rsid w:val="003E2D5F"/>
    <w:rsid w:val="004406DD"/>
    <w:rsid w:val="00457611"/>
    <w:rsid w:val="00473C69"/>
    <w:rsid w:val="00495946"/>
    <w:rsid w:val="004A4010"/>
    <w:rsid w:val="004A4E9C"/>
    <w:rsid w:val="004A7008"/>
    <w:rsid w:val="004B4182"/>
    <w:rsid w:val="004C0D28"/>
    <w:rsid w:val="004E3C1D"/>
    <w:rsid w:val="00504B15"/>
    <w:rsid w:val="00506C99"/>
    <w:rsid w:val="00506DB5"/>
    <w:rsid w:val="005076F2"/>
    <w:rsid w:val="005152A5"/>
    <w:rsid w:val="00517EDB"/>
    <w:rsid w:val="00524856"/>
    <w:rsid w:val="0053703D"/>
    <w:rsid w:val="00556AAF"/>
    <w:rsid w:val="00575FAF"/>
    <w:rsid w:val="00585142"/>
    <w:rsid w:val="00597F3C"/>
    <w:rsid w:val="005B6661"/>
    <w:rsid w:val="005E1431"/>
    <w:rsid w:val="005F6F10"/>
    <w:rsid w:val="00603972"/>
    <w:rsid w:val="006221A0"/>
    <w:rsid w:val="006365EE"/>
    <w:rsid w:val="00656402"/>
    <w:rsid w:val="006719F1"/>
    <w:rsid w:val="006C2D38"/>
    <w:rsid w:val="006F09C4"/>
    <w:rsid w:val="0072387F"/>
    <w:rsid w:val="0073157E"/>
    <w:rsid w:val="00732700"/>
    <w:rsid w:val="00732754"/>
    <w:rsid w:val="007334EA"/>
    <w:rsid w:val="00753C30"/>
    <w:rsid w:val="007543C1"/>
    <w:rsid w:val="00775BC9"/>
    <w:rsid w:val="00777FA6"/>
    <w:rsid w:val="00781BAD"/>
    <w:rsid w:val="0078502F"/>
    <w:rsid w:val="007870B6"/>
    <w:rsid w:val="007A44EF"/>
    <w:rsid w:val="007D2E79"/>
    <w:rsid w:val="007D3B07"/>
    <w:rsid w:val="007D6DBC"/>
    <w:rsid w:val="007F218F"/>
    <w:rsid w:val="00810DAF"/>
    <w:rsid w:val="008234DF"/>
    <w:rsid w:val="00845317"/>
    <w:rsid w:val="00866BD5"/>
    <w:rsid w:val="008A4EC9"/>
    <w:rsid w:val="008A631E"/>
    <w:rsid w:val="008B1E18"/>
    <w:rsid w:val="008C160E"/>
    <w:rsid w:val="008C638A"/>
    <w:rsid w:val="008E600C"/>
    <w:rsid w:val="008F4AFA"/>
    <w:rsid w:val="00927390"/>
    <w:rsid w:val="0094278D"/>
    <w:rsid w:val="0097065F"/>
    <w:rsid w:val="00981EBA"/>
    <w:rsid w:val="00981F01"/>
    <w:rsid w:val="00984382"/>
    <w:rsid w:val="009A6796"/>
    <w:rsid w:val="009C1AF8"/>
    <w:rsid w:val="009C36BF"/>
    <w:rsid w:val="009D5560"/>
    <w:rsid w:val="009F7B56"/>
    <w:rsid w:val="00A273A9"/>
    <w:rsid w:val="00A544FE"/>
    <w:rsid w:val="00A6301D"/>
    <w:rsid w:val="00A85010"/>
    <w:rsid w:val="00A8741D"/>
    <w:rsid w:val="00A977AF"/>
    <w:rsid w:val="00AA3AF4"/>
    <w:rsid w:val="00AB2F76"/>
    <w:rsid w:val="00AB5D0B"/>
    <w:rsid w:val="00AB67DA"/>
    <w:rsid w:val="00AC5A3A"/>
    <w:rsid w:val="00B04EAA"/>
    <w:rsid w:val="00B0565A"/>
    <w:rsid w:val="00B26890"/>
    <w:rsid w:val="00B33B0E"/>
    <w:rsid w:val="00B33C35"/>
    <w:rsid w:val="00B44DD1"/>
    <w:rsid w:val="00B46F37"/>
    <w:rsid w:val="00B554E6"/>
    <w:rsid w:val="00B61963"/>
    <w:rsid w:val="00B632E1"/>
    <w:rsid w:val="00B90AC6"/>
    <w:rsid w:val="00BB6A5B"/>
    <w:rsid w:val="00BB7612"/>
    <w:rsid w:val="00BC4E70"/>
    <w:rsid w:val="00BC7739"/>
    <w:rsid w:val="00BD11DF"/>
    <w:rsid w:val="00BF0077"/>
    <w:rsid w:val="00C119FE"/>
    <w:rsid w:val="00C126EF"/>
    <w:rsid w:val="00C42477"/>
    <w:rsid w:val="00C44718"/>
    <w:rsid w:val="00C47821"/>
    <w:rsid w:val="00C52380"/>
    <w:rsid w:val="00C611F2"/>
    <w:rsid w:val="00C77E73"/>
    <w:rsid w:val="00C81134"/>
    <w:rsid w:val="00C8171E"/>
    <w:rsid w:val="00C81DE8"/>
    <w:rsid w:val="00C91901"/>
    <w:rsid w:val="00C97E6E"/>
    <w:rsid w:val="00CA21D7"/>
    <w:rsid w:val="00CA6A07"/>
    <w:rsid w:val="00CB3080"/>
    <w:rsid w:val="00CB3159"/>
    <w:rsid w:val="00CC05CC"/>
    <w:rsid w:val="00CC31E5"/>
    <w:rsid w:val="00CC5869"/>
    <w:rsid w:val="00CD1809"/>
    <w:rsid w:val="00D15F09"/>
    <w:rsid w:val="00D304FA"/>
    <w:rsid w:val="00D343B3"/>
    <w:rsid w:val="00D5101C"/>
    <w:rsid w:val="00D55D42"/>
    <w:rsid w:val="00D570AD"/>
    <w:rsid w:val="00D671FA"/>
    <w:rsid w:val="00D67F91"/>
    <w:rsid w:val="00D7282C"/>
    <w:rsid w:val="00D875E4"/>
    <w:rsid w:val="00D93DEA"/>
    <w:rsid w:val="00DA2D77"/>
    <w:rsid w:val="00DA3EBF"/>
    <w:rsid w:val="00DC5241"/>
    <w:rsid w:val="00DC5252"/>
    <w:rsid w:val="00DC55B9"/>
    <w:rsid w:val="00DE0741"/>
    <w:rsid w:val="00E21E91"/>
    <w:rsid w:val="00E407F9"/>
    <w:rsid w:val="00E50118"/>
    <w:rsid w:val="00E51BE8"/>
    <w:rsid w:val="00E57C7B"/>
    <w:rsid w:val="00E80D7C"/>
    <w:rsid w:val="00E81D72"/>
    <w:rsid w:val="00E97623"/>
    <w:rsid w:val="00E9768B"/>
    <w:rsid w:val="00EC0CDB"/>
    <w:rsid w:val="00EC7639"/>
    <w:rsid w:val="00F00C74"/>
    <w:rsid w:val="00F31778"/>
    <w:rsid w:val="00F4041E"/>
    <w:rsid w:val="00F6233F"/>
    <w:rsid w:val="00F86468"/>
    <w:rsid w:val="00FA3988"/>
    <w:rsid w:val="00FB5C0A"/>
    <w:rsid w:val="00FC3452"/>
    <w:rsid w:val="00FD0F7D"/>
    <w:rsid w:val="00FD207B"/>
    <w:rsid w:val="00FD3C13"/>
    <w:rsid w:val="00FE5D6D"/>
    <w:rsid w:val="00FF3C70"/>
    <w:rsid w:val="00FF4C31"/>
    <w:rsid w:val="1CB19B32"/>
    <w:rsid w:val="462E58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4F89B"/>
  <w15:chartTrackingRefBased/>
  <w15:docId w15:val="{60475DF4-5850-44B7-BA58-E7074302F0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Arial" w:ascii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703D"/>
    <w:pPr>
      <w:widowControl w:val="0"/>
      <w:spacing w:after="0" w:line="240" w:lineRule="auto"/>
    </w:pPr>
    <w:rPr>
      <w:rFonts w:ascii="Arial" w:hAnsi="Arial" w:cs="Arial"/>
      <w:color w:val="4B4B4A"/>
      <w:lang w:val="en-US" w:eastAsia="ja-JP"/>
    </w:rPr>
  </w:style>
  <w:style w:type="paragraph" w:styleId="Heading1">
    <w:name w:val="heading 1"/>
    <w:basedOn w:val="Normal"/>
    <w:next w:val="Normal"/>
    <w:link w:val="Heading1Char"/>
    <w:uiPriority w:val="9"/>
    <w:qFormat/>
    <w:rsid w:val="0053703D"/>
    <w:pPr>
      <w:spacing w:after="100"/>
      <w:outlineLvl w:val="0"/>
    </w:pPr>
    <w:rPr>
      <w:rFonts w:ascii="Arial Bold" w:hAnsi="Arial Bold" w:eastAsia="MS Mincho" w:cs="Times New Roman Bold"/>
      <w:bCs/>
      <w:color w:val="1F3C90"/>
      <w:sz w:val="36"/>
      <w:szCs w:val="36"/>
      <w:lang w:val="en-GB"/>
    </w:rPr>
  </w:style>
  <w:style w:type="paragraph" w:styleId="Heading2">
    <w:name w:val="heading 2"/>
    <w:basedOn w:val="Normal"/>
    <w:next w:val="Normal"/>
    <w:link w:val="Heading2Char"/>
    <w:uiPriority w:val="9"/>
    <w:unhideWhenUsed/>
    <w:qFormat/>
    <w:rsid w:val="00366DFD"/>
    <w:pPr>
      <w:keepNext/>
      <w:keepLines/>
      <w:spacing w:after="80"/>
      <w:outlineLvl w:val="1"/>
    </w:pPr>
    <w:rPr>
      <w:rFonts w:asciiTheme="majorHAnsi" w:hAnsiTheme="majorHAnsi" w:eastAsiaTheme="majorEastAsia" w:cstheme="majorBidi"/>
      <w:bCs/>
      <w:color w:val="57BCB3" w:themeColor="accent3"/>
      <w:sz w:val="28"/>
      <w:szCs w:val="26"/>
      <w:lang w:val="en-GB"/>
    </w:rPr>
  </w:style>
  <w:style w:type="paragraph" w:styleId="Heading3">
    <w:name w:val="heading 3"/>
    <w:basedOn w:val="Normal"/>
    <w:next w:val="Normal"/>
    <w:link w:val="Heading3Char"/>
    <w:uiPriority w:val="9"/>
    <w:unhideWhenUsed/>
    <w:qFormat/>
    <w:rsid w:val="00366DFD"/>
    <w:pPr>
      <w:keepNext/>
      <w:keepLines/>
      <w:spacing w:after="60"/>
      <w:outlineLvl w:val="2"/>
    </w:pPr>
    <w:rPr>
      <w:rFonts w:asciiTheme="majorHAnsi" w:hAnsiTheme="majorHAnsi" w:eastAsiaTheme="majorEastAsia" w:cstheme="majorBidi"/>
      <w:bCs/>
      <w:caps/>
      <w:color w:val="F0A200" w:themeColor="accent1"/>
      <w:sz w:val="24"/>
      <w:lang w:val="en-GB"/>
    </w:rPr>
  </w:style>
  <w:style w:type="paragraph" w:styleId="Heading4">
    <w:name w:val="heading 4"/>
    <w:basedOn w:val="Normal"/>
    <w:next w:val="Normal"/>
    <w:link w:val="Heading4Char"/>
    <w:uiPriority w:val="9"/>
    <w:unhideWhenUsed/>
    <w:qFormat/>
    <w:rsid w:val="00366DFD"/>
    <w:pPr>
      <w:keepNext/>
      <w:keepLines/>
      <w:spacing w:after="40"/>
      <w:outlineLvl w:val="3"/>
    </w:pPr>
    <w:rPr>
      <w:rFonts w:asciiTheme="majorHAnsi" w:hAnsiTheme="majorHAnsi" w:eastAsiaTheme="majorEastAsia" w:cstheme="majorBidi"/>
      <w:bCs/>
      <w:i/>
      <w:iCs/>
      <w:sz w:val="24"/>
      <w:szCs w:val="24"/>
      <w:lang w:val="en-GB"/>
    </w:rPr>
  </w:style>
  <w:style w:type="paragraph" w:styleId="Heading5">
    <w:name w:val="heading 5"/>
    <w:basedOn w:val="Normal"/>
    <w:next w:val="Normal"/>
    <w:link w:val="Heading5Char"/>
    <w:uiPriority w:val="9"/>
    <w:unhideWhenUsed/>
    <w:qFormat/>
    <w:rsid w:val="003A23BD"/>
    <w:pPr>
      <w:keepNext/>
      <w:keepLines/>
      <w:outlineLvl w:val="4"/>
    </w:pPr>
    <w:rPr>
      <w:rFonts w:asciiTheme="majorHAnsi" w:hAnsiTheme="majorHAnsi" w:eastAsiaTheme="majorEastAsia" w:cstheme="majorBidi"/>
      <w:color w:val="F0A200" w:themeColor="accent1"/>
    </w:rPr>
  </w:style>
  <w:style w:type="paragraph" w:styleId="Heading6">
    <w:name w:val="heading 6"/>
    <w:basedOn w:val="Normal"/>
    <w:next w:val="Normal"/>
    <w:link w:val="Heading6Char"/>
    <w:uiPriority w:val="9"/>
    <w:semiHidden/>
    <w:unhideWhenUsed/>
    <w:qFormat/>
    <w:rsid w:val="00366DFD"/>
    <w:pPr>
      <w:keepNext/>
      <w:keepLines/>
      <w:spacing w:after="20"/>
      <w:outlineLvl w:val="5"/>
    </w:pPr>
    <w:rPr>
      <w:rFonts w:asciiTheme="majorHAnsi" w:hAnsiTheme="majorHAnsi" w:eastAsiaTheme="majorEastAsia" w:cstheme="majorBidi"/>
      <w:color w:val="63B9E9"/>
    </w:rPr>
  </w:style>
  <w:style w:type="paragraph" w:styleId="Heading7">
    <w:name w:val="heading 7"/>
    <w:basedOn w:val="Normal"/>
    <w:next w:val="Normal"/>
    <w:link w:val="Heading7Char"/>
    <w:uiPriority w:val="9"/>
    <w:semiHidden/>
    <w:unhideWhenUsed/>
    <w:qFormat/>
    <w:rsid w:val="00D5101C"/>
    <w:pPr>
      <w:keepNext/>
      <w:keepLines/>
      <w:spacing w:before="40"/>
      <w:outlineLvl w:val="6"/>
    </w:pPr>
    <w:rPr>
      <w:rFonts w:asciiTheme="minorHAnsi" w:hAnsiTheme="minorHAnsi" w:eastAsiaTheme="majorEastAsia" w:cstheme="majorBidi"/>
      <w:color w:val="4B6FD8" w:themeColor="text1" w:themeTint="A6"/>
    </w:rPr>
  </w:style>
  <w:style w:type="paragraph" w:styleId="Heading8">
    <w:name w:val="heading 8"/>
    <w:basedOn w:val="Normal"/>
    <w:next w:val="Normal"/>
    <w:link w:val="Heading8Char"/>
    <w:uiPriority w:val="9"/>
    <w:semiHidden/>
    <w:unhideWhenUsed/>
    <w:qFormat/>
    <w:rsid w:val="00D5101C"/>
    <w:pPr>
      <w:keepNext/>
      <w:keepLines/>
      <w:outlineLvl w:val="7"/>
    </w:pPr>
    <w:rPr>
      <w:rFonts w:asciiTheme="minorHAnsi" w:hAnsiTheme="minorHAnsi" w:eastAsiaTheme="majorEastAsia" w:cstheme="majorBidi"/>
      <w:i/>
      <w:iCs/>
      <w:color w:val="284DB9" w:themeColor="text1" w:themeTint="D8"/>
    </w:rPr>
  </w:style>
  <w:style w:type="paragraph" w:styleId="Heading9">
    <w:name w:val="heading 9"/>
    <w:basedOn w:val="Normal"/>
    <w:next w:val="Normal"/>
    <w:link w:val="Heading9Char"/>
    <w:uiPriority w:val="9"/>
    <w:semiHidden/>
    <w:unhideWhenUsed/>
    <w:qFormat/>
    <w:rsid w:val="00D5101C"/>
    <w:pPr>
      <w:keepNext/>
      <w:keepLines/>
      <w:outlineLvl w:val="8"/>
    </w:pPr>
    <w:rPr>
      <w:rFonts w:asciiTheme="minorHAnsi" w:hAnsiTheme="minorHAnsi" w:eastAsiaTheme="majorEastAsia" w:cstheme="majorBidi"/>
      <w:color w:val="284DB9"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703D"/>
    <w:rPr>
      <w:rFonts w:ascii="Arial Bold" w:hAnsi="Arial Bold" w:eastAsia="MS Mincho" w:cs="Times New Roman Bold"/>
      <w:bCs/>
      <w:color w:val="1F3C90"/>
      <w:sz w:val="36"/>
      <w:szCs w:val="36"/>
      <w:lang w:val="en-GB" w:eastAsia="ja-JP"/>
    </w:rPr>
  </w:style>
  <w:style w:type="character" w:styleId="Heading2Char" w:customStyle="1">
    <w:name w:val="Heading 2 Char"/>
    <w:basedOn w:val="DefaultParagraphFont"/>
    <w:link w:val="Heading2"/>
    <w:uiPriority w:val="9"/>
    <w:rsid w:val="00366DFD"/>
    <w:rPr>
      <w:rFonts w:asciiTheme="majorHAnsi" w:hAnsiTheme="majorHAnsi" w:eastAsiaTheme="majorEastAsia" w:cstheme="majorBidi"/>
      <w:bCs/>
      <w:color w:val="57BCB3" w:themeColor="accent3"/>
      <w:sz w:val="28"/>
      <w:szCs w:val="26"/>
      <w:lang w:val="en-GB" w:eastAsia="ja-JP"/>
    </w:rPr>
  </w:style>
  <w:style w:type="character" w:styleId="Heading3Char" w:customStyle="1">
    <w:name w:val="Heading 3 Char"/>
    <w:basedOn w:val="DefaultParagraphFont"/>
    <w:link w:val="Heading3"/>
    <w:uiPriority w:val="9"/>
    <w:rsid w:val="00366DFD"/>
    <w:rPr>
      <w:rFonts w:asciiTheme="majorHAnsi" w:hAnsiTheme="majorHAnsi" w:eastAsiaTheme="majorEastAsia" w:cstheme="majorBidi"/>
      <w:bCs/>
      <w:caps/>
      <w:color w:val="F0A200" w:themeColor="accent1"/>
      <w:sz w:val="24"/>
      <w:lang w:val="en-GB" w:eastAsia="ja-JP"/>
    </w:rPr>
  </w:style>
  <w:style w:type="character" w:styleId="Heading4Char" w:customStyle="1">
    <w:name w:val="Heading 4 Char"/>
    <w:basedOn w:val="DefaultParagraphFont"/>
    <w:link w:val="Heading4"/>
    <w:uiPriority w:val="9"/>
    <w:rsid w:val="00366DFD"/>
    <w:rPr>
      <w:rFonts w:asciiTheme="majorHAnsi" w:hAnsiTheme="majorHAnsi" w:eastAsiaTheme="majorEastAsia" w:cstheme="majorBidi"/>
      <w:bCs/>
      <w:i/>
      <w:iCs/>
      <w:color w:val="323232" w:themeColor="text2"/>
      <w:sz w:val="24"/>
      <w:szCs w:val="24"/>
      <w:lang w:val="en-GB" w:eastAsia="ja-JP"/>
    </w:rPr>
  </w:style>
  <w:style w:type="character" w:styleId="Heading5Char" w:customStyle="1">
    <w:name w:val="Heading 5 Char"/>
    <w:basedOn w:val="DefaultParagraphFont"/>
    <w:link w:val="Heading5"/>
    <w:uiPriority w:val="9"/>
    <w:rsid w:val="003A23BD"/>
    <w:rPr>
      <w:rFonts w:asciiTheme="majorHAnsi" w:hAnsiTheme="majorHAnsi" w:eastAsiaTheme="majorEastAsia" w:cstheme="majorBidi"/>
      <w:color w:val="F0A200" w:themeColor="accent1"/>
      <w:lang w:val="en-US" w:eastAsia="ja-JP"/>
    </w:rPr>
  </w:style>
  <w:style w:type="paragraph" w:styleId="BalloonText">
    <w:name w:val="Balloon Text"/>
    <w:basedOn w:val="Normal"/>
    <w:link w:val="BalloonTextChar"/>
    <w:uiPriority w:val="99"/>
    <w:semiHidden/>
    <w:unhideWhenUsed/>
    <w:rsid w:val="007A44EF"/>
    <w:rPr>
      <w:rFonts w:ascii="Tahoma" w:hAnsi="Tahoma" w:cs="Tahoma"/>
      <w:sz w:val="16"/>
      <w:szCs w:val="16"/>
    </w:rPr>
  </w:style>
  <w:style w:type="character" w:styleId="BalloonTextChar" w:customStyle="1">
    <w:name w:val="Balloon Text Char"/>
    <w:basedOn w:val="DefaultParagraphFont"/>
    <w:link w:val="BalloonText"/>
    <w:uiPriority w:val="99"/>
    <w:semiHidden/>
    <w:rsid w:val="007A44EF"/>
    <w:rPr>
      <w:rFonts w:ascii="Tahoma" w:hAnsi="Tahoma" w:cs="Tahoma"/>
      <w:sz w:val="16"/>
      <w:szCs w:val="16"/>
    </w:rPr>
  </w:style>
  <w:style w:type="paragraph" w:styleId="BodyText">
    <w:name w:val="Body Text"/>
    <w:basedOn w:val="Normal"/>
    <w:link w:val="BodyTextChar"/>
    <w:uiPriority w:val="1"/>
    <w:qFormat/>
    <w:rsid w:val="0053703D"/>
  </w:style>
  <w:style w:type="character" w:styleId="BodyTextChar" w:customStyle="1">
    <w:name w:val="Body Text Char"/>
    <w:basedOn w:val="DefaultParagraphFont"/>
    <w:link w:val="BodyText"/>
    <w:uiPriority w:val="1"/>
    <w:rsid w:val="0053703D"/>
    <w:rPr>
      <w:rFonts w:ascii="Arial" w:hAnsi="Arial" w:eastAsia="Arial" w:cs="Arial"/>
      <w:color w:val="4B4B4A"/>
      <w:lang w:val="en-US" w:eastAsia="ja-JP"/>
    </w:rPr>
  </w:style>
  <w:style w:type="paragraph" w:styleId="Header">
    <w:name w:val="header"/>
    <w:basedOn w:val="Normal"/>
    <w:link w:val="HeaderChar"/>
    <w:uiPriority w:val="99"/>
    <w:unhideWhenUsed/>
    <w:rsid w:val="007A44EF"/>
    <w:pPr>
      <w:tabs>
        <w:tab w:val="center" w:pos="4513"/>
        <w:tab w:val="right" w:pos="9026"/>
      </w:tabs>
    </w:pPr>
  </w:style>
  <w:style w:type="character" w:styleId="HeaderChar" w:customStyle="1">
    <w:name w:val="Header Char"/>
    <w:basedOn w:val="DefaultParagraphFont"/>
    <w:link w:val="Header"/>
    <w:uiPriority w:val="99"/>
    <w:rsid w:val="007A44EF"/>
  </w:style>
  <w:style w:type="paragraph" w:styleId="Footer">
    <w:name w:val="footer"/>
    <w:basedOn w:val="Normal"/>
    <w:link w:val="FooterChar"/>
    <w:uiPriority w:val="99"/>
    <w:unhideWhenUsed/>
    <w:rsid w:val="007A44EF"/>
    <w:pPr>
      <w:tabs>
        <w:tab w:val="center" w:pos="4513"/>
        <w:tab w:val="right" w:pos="9026"/>
      </w:tabs>
    </w:pPr>
  </w:style>
  <w:style w:type="character" w:styleId="FooterChar" w:customStyle="1">
    <w:name w:val="Footer Char"/>
    <w:basedOn w:val="DefaultParagraphFont"/>
    <w:link w:val="Footer"/>
    <w:uiPriority w:val="99"/>
    <w:rsid w:val="007A44EF"/>
  </w:style>
  <w:style w:type="paragraph" w:styleId="TOCHeading">
    <w:name w:val="TOC Heading"/>
    <w:basedOn w:val="Heading1"/>
    <w:next w:val="Normal"/>
    <w:uiPriority w:val="39"/>
    <w:unhideWhenUsed/>
    <w:qFormat/>
    <w:rsid w:val="003A23BD"/>
    <w:pPr>
      <w:keepNext/>
      <w:keepLines/>
      <w:spacing w:before="200" w:line="276" w:lineRule="auto"/>
      <w:outlineLvl w:val="9"/>
    </w:pPr>
    <w:rPr>
      <w:rFonts w:asciiTheme="majorHAnsi" w:hAnsiTheme="majorHAnsi" w:eastAsiaTheme="majorEastAsia" w:cstheme="majorBidi"/>
      <w:color w:val="57BCB3" w:themeColor="accent3"/>
      <w:szCs w:val="28"/>
      <w:lang w:val="en-US"/>
    </w:rPr>
  </w:style>
  <w:style w:type="paragraph" w:styleId="TOC1">
    <w:name w:val="toc 1"/>
    <w:basedOn w:val="Normal"/>
    <w:next w:val="Normal"/>
    <w:autoRedefine/>
    <w:uiPriority w:val="39"/>
    <w:unhideWhenUsed/>
    <w:qFormat/>
    <w:rsid w:val="007A44EF"/>
    <w:pPr>
      <w:spacing w:before="360"/>
    </w:pPr>
    <w:rPr>
      <w:rFonts w:asciiTheme="majorHAnsi" w:hAnsiTheme="majorHAnsi"/>
      <w:b/>
      <w:bCs/>
      <w:caps/>
      <w:sz w:val="24"/>
      <w:szCs w:val="24"/>
    </w:rPr>
  </w:style>
  <w:style w:type="paragraph" w:styleId="TOC2">
    <w:name w:val="toc 2"/>
    <w:basedOn w:val="Normal"/>
    <w:next w:val="Normal"/>
    <w:autoRedefine/>
    <w:uiPriority w:val="39"/>
    <w:unhideWhenUsed/>
    <w:qFormat/>
    <w:rsid w:val="00556AAF"/>
    <w:pPr>
      <w:tabs>
        <w:tab w:val="right" w:leader="dot" w:pos="10456"/>
      </w:tabs>
    </w:pPr>
    <w:rPr>
      <w:bCs/>
      <w:noProof/>
      <w:lang w:val="en-GB"/>
    </w:rPr>
  </w:style>
  <w:style w:type="character" w:styleId="Hyperlink">
    <w:name w:val="Hyperlink"/>
    <w:basedOn w:val="DefaultParagraphFont"/>
    <w:uiPriority w:val="99"/>
    <w:unhideWhenUsed/>
    <w:rsid w:val="007A44EF"/>
    <w:rPr>
      <w:color w:val="1F3C90" w:themeColor="hyperlink"/>
      <w:u w:val="single"/>
    </w:rPr>
  </w:style>
  <w:style w:type="paragraph" w:styleId="TOC3">
    <w:name w:val="toc 3"/>
    <w:basedOn w:val="Normal"/>
    <w:next w:val="Normal"/>
    <w:autoRedefine/>
    <w:uiPriority w:val="39"/>
    <w:unhideWhenUsed/>
    <w:qFormat/>
    <w:rsid w:val="007A44EF"/>
    <w:pPr>
      <w:ind w:left="220"/>
    </w:pPr>
    <w:rPr>
      <w:sz w:val="20"/>
      <w:szCs w:val="20"/>
    </w:rPr>
  </w:style>
  <w:style w:type="paragraph" w:styleId="ListParagraph">
    <w:name w:val="List Paragraph"/>
    <w:basedOn w:val="Normal"/>
    <w:link w:val="ListParagraphChar"/>
    <w:uiPriority w:val="34"/>
    <w:qFormat/>
    <w:rsid w:val="007A44EF"/>
    <w:pPr>
      <w:spacing w:before="28"/>
      <w:ind w:left="1152" w:hanging="226"/>
    </w:pPr>
  </w:style>
  <w:style w:type="table" w:styleId="TableGrid">
    <w:name w:val="Table Grid"/>
    <w:basedOn w:val="TableNormal"/>
    <w:uiPriority w:val="59"/>
    <w:rsid w:val="007A4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7A44EF"/>
    <w:rPr>
      <w:b/>
      <w:bCs/>
    </w:rPr>
  </w:style>
  <w:style w:type="character" w:styleId="apple-converted-space" w:customStyle="1">
    <w:name w:val="apple-converted-space"/>
    <w:basedOn w:val="DefaultParagraphFont"/>
    <w:rsid w:val="007A44EF"/>
  </w:style>
  <w:style w:type="character" w:styleId="hit" w:customStyle="1">
    <w:name w:val="hit"/>
    <w:basedOn w:val="DefaultParagraphFont"/>
    <w:rsid w:val="007A44EF"/>
  </w:style>
  <w:style w:type="paragraph" w:styleId="text" w:customStyle="1">
    <w:name w:val="text"/>
    <w:basedOn w:val="Normal"/>
    <w:rsid w:val="007A44EF"/>
    <w:pPr>
      <w:spacing w:before="100" w:beforeAutospacing="1" w:after="100" w:afterAutospacing="1"/>
    </w:pPr>
    <w:rPr>
      <w:rFonts w:ascii="Times New Roman" w:hAnsi="Times New Roman" w:eastAsia="Times New Roman" w:cs="Times New Roman"/>
      <w:sz w:val="24"/>
      <w:szCs w:val="24"/>
      <w:lang w:eastAsia="en-NZ"/>
    </w:rPr>
  </w:style>
  <w:style w:type="paragraph" w:styleId="subprov" w:customStyle="1">
    <w:name w:val="subprov"/>
    <w:basedOn w:val="Normal"/>
    <w:rsid w:val="007A44EF"/>
    <w:pPr>
      <w:spacing w:before="100" w:beforeAutospacing="1" w:after="100" w:afterAutospacing="1"/>
    </w:pPr>
    <w:rPr>
      <w:rFonts w:ascii="Times New Roman" w:hAnsi="Times New Roman" w:eastAsia="Times New Roman" w:cs="Times New Roman"/>
      <w:sz w:val="24"/>
      <w:szCs w:val="24"/>
      <w:lang w:eastAsia="en-NZ"/>
    </w:rPr>
  </w:style>
  <w:style w:type="character" w:styleId="label" w:customStyle="1">
    <w:name w:val="label"/>
    <w:basedOn w:val="DefaultParagraphFont"/>
    <w:rsid w:val="007A44EF"/>
  </w:style>
  <w:style w:type="paragraph" w:styleId="NormalWeb">
    <w:name w:val="Normal (Web)"/>
    <w:basedOn w:val="Normal"/>
    <w:uiPriority w:val="99"/>
    <w:unhideWhenUsed/>
    <w:rsid w:val="007A44EF"/>
    <w:pPr>
      <w:spacing w:before="100" w:beforeAutospacing="1" w:after="100" w:afterAutospacing="1"/>
    </w:pPr>
    <w:rPr>
      <w:rFonts w:ascii="Times New Roman" w:hAnsi="Times New Roman" w:eastAsia="Times New Roman" w:cs="Times New Roman"/>
      <w:sz w:val="24"/>
      <w:szCs w:val="24"/>
      <w:lang w:eastAsia="en-NZ"/>
    </w:rPr>
  </w:style>
  <w:style w:type="paragraph" w:styleId="BodyText2">
    <w:name w:val="Body Text 2"/>
    <w:basedOn w:val="Normal"/>
    <w:link w:val="BodyText2Char"/>
    <w:uiPriority w:val="99"/>
    <w:semiHidden/>
    <w:unhideWhenUsed/>
    <w:rsid w:val="007A44EF"/>
    <w:pPr>
      <w:spacing w:line="480" w:lineRule="auto"/>
    </w:pPr>
  </w:style>
  <w:style w:type="character" w:styleId="BodyText2Char" w:customStyle="1">
    <w:name w:val="Body Text 2 Char"/>
    <w:basedOn w:val="DefaultParagraphFont"/>
    <w:link w:val="BodyText2"/>
    <w:uiPriority w:val="99"/>
    <w:semiHidden/>
    <w:rsid w:val="007A44EF"/>
  </w:style>
  <w:style w:type="paragraph" w:styleId="BodyText3">
    <w:name w:val="Body Text 3"/>
    <w:basedOn w:val="Normal"/>
    <w:link w:val="BodyText3Char"/>
    <w:uiPriority w:val="99"/>
    <w:semiHidden/>
    <w:unhideWhenUsed/>
    <w:rsid w:val="007A44EF"/>
    <w:rPr>
      <w:sz w:val="16"/>
      <w:szCs w:val="16"/>
    </w:rPr>
  </w:style>
  <w:style w:type="character" w:styleId="BodyText3Char" w:customStyle="1">
    <w:name w:val="Body Text 3 Char"/>
    <w:basedOn w:val="DefaultParagraphFont"/>
    <w:link w:val="BodyText3"/>
    <w:uiPriority w:val="99"/>
    <w:semiHidden/>
    <w:rsid w:val="007A44EF"/>
    <w:rPr>
      <w:sz w:val="16"/>
      <w:szCs w:val="16"/>
    </w:rPr>
  </w:style>
  <w:style w:type="paragraph" w:styleId="Default" w:customStyle="1">
    <w:name w:val="Default"/>
    <w:rsid w:val="007A44EF"/>
    <w:pPr>
      <w:autoSpaceDE w:val="0"/>
      <w:autoSpaceDN w:val="0"/>
      <w:adjustRightInd w:val="0"/>
      <w:spacing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5076F2"/>
    <w:pPr>
      <w:ind w:left="440"/>
    </w:pPr>
    <w:rPr>
      <w:sz w:val="20"/>
      <w:szCs w:val="20"/>
    </w:rPr>
  </w:style>
  <w:style w:type="paragraph" w:styleId="TOC5">
    <w:name w:val="toc 5"/>
    <w:basedOn w:val="Normal"/>
    <w:next w:val="Normal"/>
    <w:autoRedefine/>
    <w:uiPriority w:val="39"/>
    <w:unhideWhenUsed/>
    <w:rsid w:val="005076F2"/>
    <w:pPr>
      <w:ind w:left="660"/>
    </w:pPr>
    <w:rPr>
      <w:sz w:val="20"/>
      <w:szCs w:val="20"/>
    </w:rPr>
  </w:style>
  <w:style w:type="paragraph" w:styleId="TOC6">
    <w:name w:val="toc 6"/>
    <w:basedOn w:val="Normal"/>
    <w:next w:val="Normal"/>
    <w:autoRedefine/>
    <w:uiPriority w:val="39"/>
    <w:unhideWhenUsed/>
    <w:rsid w:val="005076F2"/>
    <w:pPr>
      <w:ind w:left="880"/>
    </w:pPr>
    <w:rPr>
      <w:sz w:val="20"/>
      <w:szCs w:val="20"/>
    </w:rPr>
  </w:style>
  <w:style w:type="paragraph" w:styleId="TOC7">
    <w:name w:val="toc 7"/>
    <w:basedOn w:val="Normal"/>
    <w:next w:val="Normal"/>
    <w:autoRedefine/>
    <w:uiPriority w:val="39"/>
    <w:unhideWhenUsed/>
    <w:rsid w:val="005076F2"/>
    <w:pPr>
      <w:ind w:left="1100"/>
    </w:pPr>
    <w:rPr>
      <w:sz w:val="20"/>
      <w:szCs w:val="20"/>
    </w:rPr>
  </w:style>
  <w:style w:type="paragraph" w:styleId="TOC8">
    <w:name w:val="toc 8"/>
    <w:basedOn w:val="Normal"/>
    <w:next w:val="Normal"/>
    <w:autoRedefine/>
    <w:uiPriority w:val="39"/>
    <w:unhideWhenUsed/>
    <w:rsid w:val="005076F2"/>
    <w:pPr>
      <w:ind w:left="1320"/>
    </w:pPr>
    <w:rPr>
      <w:sz w:val="20"/>
      <w:szCs w:val="20"/>
    </w:rPr>
  </w:style>
  <w:style w:type="paragraph" w:styleId="TOC9">
    <w:name w:val="toc 9"/>
    <w:basedOn w:val="Normal"/>
    <w:next w:val="Normal"/>
    <w:autoRedefine/>
    <w:uiPriority w:val="39"/>
    <w:unhideWhenUsed/>
    <w:rsid w:val="005076F2"/>
    <w:pPr>
      <w:ind w:left="1540"/>
    </w:pPr>
    <w:rPr>
      <w:sz w:val="20"/>
      <w:szCs w:val="20"/>
    </w:rPr>
  </w:style>
  <w:style w:type="paragraph" w:styleId="NoSpacing">
    <w:name w:val="No Spacing"/>
    <w:uiPriority w:val="1"/>
    <w:rsid w:val="00E81D72"/>
    <w:pPr>
      <w:spacing w:after="0" w:line="240" w:lineRule="auto"/>
    </w:pPr>
    <w:rPr>
      <w:color w:val="323232" w:themeColor="text2"/>
    </w:rPr>
  </w:style>
  <w:style w:type="paragraph" w:styleId="Subtitle">
    <w:name w:val="Subtitle"/>
    <w:basedOn w:val="Normal"/>
    <w:next w:val="Normal"/>
    <w:link w:val="SubtitleChar"/>
    <w:uiPriority w:val="11"/>
    <w:qFormat/>
    <w:rsid w:val="0012794F"/>
    <w:pPr>
      <w:numPr>
        <w:ilvl w:val="1"/>
      </w:numPr>
      <w:spacing w:after="160"/>
    </w:pPr>
    <w:rPr>
      <w:rFonts w:eastAsiaTheme="minorEastAsia"/>
      <w:color w:val="1F3C90" w:themeColor="text1"/>
      <w:spacing w:val="15"/>
    </w:rPr>
  </w:style>
  <w:style w:type="character" w:styleId="SubtitleChar" w:customStyle="1">
    <w:name w:val="Subtitle Char"/>
    <w:basedOn w:val="DefaultParagraphFont"/>
    <w:link w:val="Subtitle"/>
    <w:uiPriority w:val="11"/>
    <w:rsid w:val="0012794F"/>
    <w:rPr>
      <w:rFonts w:eastAsiaTheme="minorEastAsia"/>
      <w:color w:val="1F3C90" w:themeColor="text1"/>
      <w:spacing w:val="15"/>
    </w:rPr>
  </w:style>
  <w:style w:type="character" w:styleId="SubtleEmphasis">
    <w:name w:val="Subtle Emphasis"/>
    <w:basedOn w:val="DefaultParagraphFont"/>
    <w:uiPriority w:val="19"/>
    <w:qFormat/>
    <w:rsid w:val="0012794F"/>
    <w:rPr>
      <w:i/>
      <w:iCs/>
      <w:color w:val="57BCB3" w:themeColor="accent3"/>
    </w:rPr>
  </w:style>
  <w:style w:type="paragraph" w:styleId="BulletPoint" w:customStyle="1">
    <w:name w:val="Bullet Point"/>
    <w:basedOn w:val="Normal"/>
    <w:link w:val="BulletPointChar"/>
    <w:qFormat/>
    <w:rsid w:val="0094278D"/>
    <w:pPr>
      <w:numPr>
        <w:numId w:val="32"/>
      </w:numPr>
      <w:spacing w:after="40"/>
      <w:ind w:left="714" w:hanging="357"/>
    </w:pPr>
    <w:rPr>
      <w:lang w:val="en-GB"/>
    </w:rPr>
  </w:style>
  <w:style w:type="character" w:styleId="ListParagraphChar" w:customStyle="1">
    <w:name w:val="List Paragraph Char"/>
    <w:basedOn w:val="DefaultParagraphFont"/>
    <w:link w:val="ListParagraph"/>
    <w:uiPriority w:val="34"/>
    <w:rsid w:val="00E81D72"/>
    <w:rPr>
      <w:rFonts w:ascii="Arial" w:hAnsi="Arial" w:eastAsia="Arial" w:cs="Arial"/>
      <w:color w:val="323232" w:themeColor="text2"/>
      <w:lang w:val="en-US"/>
    </w:rPr>
  </w:style>
  <w:style w:type="character" w:styleId="BulletPointChar" w:customStyle="1">
    <w:name w:val="Bullet Point Char"/>
    <w:basedOn w:val="ListParagraphChar"/>
    <w:link w:val="BulletPoint"/>
    <w:rsid w:val="0094278D"/>
    <w:rPr>
      <w:rFonts w:ascii="Arial" w:hAnsi="Arial" w:eastAsia="Arial" w:cs="Arial"/>
      <w:color w:val="4B4B4A"/>
      <w:lang w:val="en-GB" w:eastAsia="ja-JP"/>
    </w:rPr>
  </w:style>
  <w:style w:type="character" w:styleId="Heading6Char" w:customStyle="1">
    <w:name w:val="Heading 6 Char"/>
    <w:basedOn w:val="DefaultParagraphFont"/>
    <w:link w:val="Heading6"/>
    <w:uiPriority w:val="9"/>
    <w:semiHidden/>
    <w:rsid w:val="00366DFD"/>
    <w:rPr>
      <w:rFonts w:asciiTheme="majorHAnsi" w:hAnsiTheme="majorHAnsi" w:eastAsiaTheme="majorEastAsia" w:cstheme="majorBidi"/>
      <w:color w:val="63B9E9"/>
      <w:lang w:val="en-US" w:eastAsia="ja-JP"/>
    </w:rPr>
  </w:style>
  <w:style w:type="paragraph" w:styleId="Title">
    <w:name w:val="Title"/>
    <w:basedOn w:val="Normal"/>
    <w:next w:val="Normal"/>
    <w:link w:val="TitleChar"/>
    <w:uiPriority w:val="10"/>
    <w:qFormat/>
    <w:rsid w:val="00457611"/>
    <w:pPr>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457611"/>
    <w:rPr>
      <w:rFonts w:asciiTheme="majorHAnsi" w:hAnsiTheme="majorHAnsi" w:eastAsiaTheme="majorEastAsia" w:cstheme="majorBidi"/>
      <w:spacing w:val="-10"/>
      <w:kern w:val="28"/>
      <w:sz w:val="56"/>
      <w:szCs w:val="56"/>
      <w:lang w:val="en-US" w:eastAsia="ja-JP"/>
    </w:rPr>
  </w:style>
  <w:style w:type="character" w:styleId="Heading7Char" w:customStyle="1">
    <w:name w:val="Heading 7 Char"/>
    <w:basedOn w:val="DefaultParagraphFont"/>
    <w:link w:val="Heading7"/>
    <w:uiPriority w:val="9"/>
    <w:semiHidden/>
    <w:rsid w:val="00D5101C"/>
    <w:rPr>
      <w:rFonts w:eastAsiaTheme="majorEastAsia" w:cstheme="majorBidi"/>
      <w:color w:val="4B6FD8" w:themeColor="text1" w:themeTint="A6"/>
      <w:lang w:val="en-US" w:eastAsia="ja-JP"/>
    </w:rPr>
  </w:style>
  <w:style w:type="character" w:styleId="Heading8Char" w:customStyle="1">
    <w:name w:val="Heading 8 Char"/>
    <w:basedOn w:val="DefaultParagraphFont"/>
    <w:link w:val="Heading8"/>
    <w:uiPriority w:val="9"/>
    <w:semiHidden/>
    <w:rsid w:val="00D5101C"/>
    <w:rPr>
      <w:rFonts w:eastAsiaTheme="majorEastAsia" w:cstheme="majorBidi"/>
      <w:i/>
      <w:iCs/>
      <w:color w:val="284DB9" w:themeColor="text1" w:themeTint="D8"/>
      <w:lang w:val="en-US" w:eastAsia="ja-JP"/>
    </w:rPr>
  </w:style>
  <w:style w:type="character" w:styleId="Heading9Char" w:customStyle="1">
    <w:name w:val="Heading 9 Char"/>
    <w:basedOn w:val="DefaultParagraphFont"/>
    <w:link w:val="Heading9"/>
    <w:uiPriority w:val="9"/>
    <w:semiHidden/>
    <w:rsid w:val="00D5101C"/>
    <w:rPr>
      <w:rFonts w:eastAsiaTheme="majorEastAsia" w:cstheme="majorBidi"/>
      <w:color w:val="284DB9" w:themeColor="text1" w:themeTint="D8"/>
      <w:lang w:val="en-US" w:eastAsia="ja-JP"/>
    </w:rPr>
  </w:style>
  <w:style w:type="paragraph" w:styleId="Quote">
    <w:name w:val="Quote"/>
    <w:basedOn w:val="Normal"/>
    <w:next w:val="Normal"/>
    <w:link w:val="QuoteChar"/>
    <w:uiPriority w:val="29"/>
    <w:qFormat/>
    <w:rsid w:val="00D5101C"/>
    <w:pPr>
      <w:spacing w:before="160" w:after="160"/>
      <w:jc w:val="center"/>
    </w:pPr>
    <w:rPr>
      <w:i/>
      <w:iCs/>
      <w:color w:val="3059D2" w:themeColor="text1" w:themeTint="BF"/>
    </w:rPr>
  </w:style>
  <w:style w:type="character" w:styleId="QuoteChar" w:customStyle="1">
    <w:name w:val="Quote Char"/>
    <w:basedOn w:val="DefaultParagraphFont"/>
    <w:link w:val="Quote"/>
    <w:uiPriority w:val="29"/>
    <w:rsid w:val="00D5101C"/>
    <w:rPr>
      <w:rFonts w:ascii="Arial" w:hAnsi="Arial" w:cs="Arial"/>
      <w:i/>
      <w:iCs/>
      <w:color w:val="3059D2" w:themeColor="text1" w:themeTint="BF"/>
      <w:lang w:val="en-US" w:eastAsia="ja-JP"/>
    </w:rPr>
  </w:style>
  <w:style w:type="character" w:styleId="IntenseEmphasis">
    <w:name w:val="Intense Emphasis"/>
    <w:basedOn w:val="DefaultParagraphFont"/>
    <w:uiPriority w:val="21"/>
    <w:qFormat/>
    <w:rsid w:val="00D5101C"/>
    <w:rPr>
      <w:i/>
      <w:iCs/>
      <w:color w:val="B37900" w:themeColor="accent1" w:themeShade="BF"/>
    </w:rPr>
  </w:style>
  <w:style w:type="paragraph" w:styleId="IntenseQuote">
    <w:name w:val="Intense Quote"/>
    <w:basedOn w:val="Normal"/>
    <w:next w:val="Normal"/>
    <w:link w:val="IntenseQuoteChar"/>
    <w:uiPriority w:val="30"/>
    <w:qFormat/>
    <w:rsid w:val="00D5101C"/>
    <w:pPr>
      <w:pBdr>
        <w:top w:val="single" w:color="B37900" w:themeColor="accent1" w:themeShade="BF" w:sz="4" w:space="10"/>
        <w:bottom w:val="single" w:color="B37900" w:themeColor="accent1" w:themeShade="BF" w:sz="4" w:space="10"/>
      </w:pBdr>
      <w:spacing w:before="360" w:after="360"/>
      <w:ind w:left="864" w:right="864"/>
      <w:jc w:val="center"/>
    </w:pPr>
    <w:rPr>
      <w:i/>
      <w:iCs/>
      <w:color w:val="B37900" w:themeColor="accent1" w:themeShade="BF"/>
    </w:rPr>
  </w:style>
  <w:style w:type="character" w:styleId="IntenseQuoteChar" w:customStyle="1">
    <w:name w:val="Intense Quote Char"/>
    <w:basedOn w:val="DefaultParagraphFont"/>
    <w:link w:val="IntenseQuote"/>
    <w:uiPriority w:val="30"/>
    <w:rsid w:val="00D5101C"/>
    <w:rPr>
      <w:rFonts w:ascii="Arial" w:hAnsi="Arial" w:cs="Arial"/>
      <w:i/>
      <w:iCs/>
      <w:color w:val="B37900" w:themeColor="accent1" w:themeShade="BF"/>
      <w:lang w:val="en-US" w:eastAsia="ja-JP"/>
    </w:rPr>
  </w:style>
  <w:style w:type="character" w:styleId="IntenseReference">
    <w:name w:val="Intense Reference"/>
    <w:basedOn w:val="DefaultParagraphFont"/>
    <w:uiPriority w:val="32"/>
    <w:qFormat/>
    <w:rsid w:val="00D5101C"/>
    <w:rPr>
      <w:b/>
      <w:bCs/>
      <w:smallCaps/>
      <w:color w:val="B37900" w:themeColor="accent1" w:themeShade="BF"/>
      <w:spacing w:val="5"/>
    </w:rPr>
  </w:style>
  <w:style w:type="paragraph" w:styleId="ListBullet">
    <w:name w:val="List Bullet"/>
    <w:basedOn w:val="Normal"/>
    <w:uiPriority w:val="1"/>
    <w:qFormat/>
    <w:rsid w:val="00D5101C"/>
    <w:pPr>
      <w:widowControl/>
      <w:spacing w:after="40" w:line="240" w:lineRule="atLeast"/>
    </w:pPr>
    <w:rPr>
      <w:rFonts w:ascii="Untitled Sans Light" w:hAnsi="Untitled Sans Light" w:eastAsiaTheme="minorHAnsi" w:cstheme="minorBidi"/>
      <w:color w:val="auto"/>
      <w:kern w:val="2"/>
      <w:sz w:val="20"/>
      <w:szCs w:val="20"/>
      <w:lang w:val="en-N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289">
      <w:bodyDiv w:val="1"/>
      <w:marLeft w:val="0"/>
      <w:marRight w:val="0"/>
      <w:marTop w:val="0"/>
      <w:marBottom w:val="0"/>
      <w:divBdr>
        <w:top w:val="none" w:sz="0" w:space="0" w:color="auto"/>
        <w:left w:val="none" w:sz="0" w:space="0" w:color="auto"/>
        <w:bottom w:val="none" w:sz="0" w:space="0" w:color="auto"/>
        <w:right w:val="none" w:sz="0" w:space="0" w:color="auto"/>
      </w:divBdr>
    </w:div>
    <w:div w:id="155459086">
      <w:bodyDiv w:val="1"/>
      <w:marLeft w:val="0"/>
      <w:marRight w:val="0"/>
      <w:marTop w:val="0"/>
      <w:marBottom w:val="0"/>
      <w:divBdr>
        <w:top w:val="none" w:sz="0" w:space="0" w:color="auto"/>
        <w:left w:val="none" w:sz="0" w:space="0" w:color="auto"/>
        <w:bottom w:val="none" w:sz="0" w:space="0" w:color="auto"/>
        <w:right w:val="none" w:sz="0" w:space="0" w:color="auto"/>
      </w:divBdr>
      <w:divsChild>
        <w:div w:id="446513218">
          <w:marLeft w:val="0"/>
          <w:marRight w:val="0"/>
          <w:marTop w:val="0"/>
          <w:marBottom w:val="0"/>
          <w:divBdr>
            <w:top w:val="none" w:sz="0" w:space="0" w:color="auto"/>
            <w:left w:val="none" w:sz="0" w:space="0" w:color="auto"/>
            <w:bottom w:val="none" w:sz="0" w:space="0" w:color="auto"/>
            <w:right w:val="none" w:sz="0" w:space="0" w:color="auto"/>
          </w:divBdr>
        </w:div>
        <w:div w:id="1002514735">
          <w:marLeft w:val="0"/>
          <w:marRight w:val="0"/>
          <w:marTop w:val="0"/>
          <w:marBottom w:val="0"/>
          <w:divBdr>
            <w:top w:val="none" w:sz="0" w:space="0" w:color="auto"/>
            <w:left w:val="none" w:sz="0" w:space="0" w:color="auto"/>
            <w:bottom w:val="none" w:sz="0" w:space="0" w:color="auto"/>
            <w:right w:val="none" w:sz="0" w:space="0" w:color="auto"/>
          </w:divBdr>
        </w:div>
      </w:divsChild>
    </w:div>
    <w:div w:id="164367121">
      <w:bodyDiv w:val="1"/>
      <w:marLeft w:val="0"/>
      <w:marRight w:val="0"/>
      <w:marTop w:val="0"/>
      <w:marBottom w:val="0"/>
      <w:divBdr>
        <w:top w:val="none" w:sz="0" w:space="0" w:color="auto"/>
        <w:left w:val="none" w:sz="0" w:space="0" w:color="auto"/>
        <w:bottom w:val="none" w:sz="0" w:space="0" w:color="auto"/>
        <w:right w:val="none" w:sz="0" w:space="0" w:color="auto"/>
      </w:divBdr>
      <w:divsChild>
        <w:div w:id="729036499">
          <w:marLeft w:val="0"/>
          <w:marRight w:val="0"/>
          <w:marTop w:val="0"/>
          <w:marBottom w:val="0"/>
          <w:divBdr>
            <w:top w:val="none" w:sz="0" w:space="0" w:color="auto"/>
            <w:left w:val="none" w:sz="0" w:space="0" w:color="auto"/>
            <w:bottom w:val="none" w:sz="0" w:space="0" w:color="auto"/>
            <w:right w:val="none" w:sz="0" w:space="0" w:color="auto"/>
          </w:divBdr>
        </w:div>
        <w:div w:id="1145707429">
          <w:marLeft w:val="0"/>
          <w:marRight w:val="0"/>
          <w:marTop w:val="0"/>
          <w:marBottom w:val="0"/>
          <w:divBdr>
            <w:top w:val="none" w:sz="0" w:space="0" w:color="auto"/>
            <w:left w:val="none" w:sz="0" w:space="0" w:color="auto"/>
            <w:bottom w:val="none" w:sz="0" w:space="0" w:color="auto"/>
            <w:right w:val="none" w:sz="0" w:space="0" w:color="auto"/>
          </w:divBdr>
        </w:div>
        <w:div w:id="454568987">
          <w:marLeft w:val="0"/>
          <w:marRight w:val="0"/>
          <w:marTop w:val="0"/>
          <w:marBottom w:val="0"/>
          <w:divBdr>
            <w:top w:val="none" w:sz="0" w:space="0" w:color="auto"/>
            <w:left w:val="none" w:sz="0" w:space="0" w:color="auto"/>
            <w:bottom w:val="none" w:sz="0" w:space="0" w:color="auto"/>
            <w:right w:val="none" w:sz="0" w:space="0" w:color="auto"/>
          </w:divBdr>
        </w:div>
        <w:div w:id="388847399">
          <w:marLeft w:val="0"/>
          <w:marRight w:val="0"/>
          <w:marTop w:val="0"/>
          <w:marBottom w:val="0"/>
          <w:divBdr>
            <w:top w:val="none" w:sz="0" w:space="0" w:color="auto"/>
            <w:left w:val="none" w:sz="0" w:space="0" w:color="auto"/>
            <w:bottom w:val="none" w:sz="0" w:space="0" w:color="auto"/>
            <w:right w:val="none" w:sz="0" w:space="0" w:color="auto"/>
          </w:divBdr>
        </w:div>
        <w:div w:id="480658791">
          <w:marLeft w:val="0"/>
          <w:marRight w:val="0"/>
          <w:marTop w:val="0"/>
          <w:marBottom w:val="0"/>
          <w:divBdr>
            <w:top w:val="none" w:sz="0" w:space="0" w:color="auto"/>
            <w:left w:val="none" w:sz="0" w:space="0" w:color="auto"/>
            <w:bottom w:val="none" w:sz="0" w:space="0" w:color="auto"/>
            <w:right w:val="none" w:sz="0" w:space="0" w:color="auto"/>
          </w:divBdr>
        </w:div>
        <w:div w:id="499007430">
          <w:marLeft w:val="0"/>
          <w:marRight w:val="0"/>
          <w:marTop w:val="0"/>
          <w:marBottom w:val="0"/>
          <w:divBdr>
            <w:top w:val="none" w:sz="0" w:space="0" w:color="auto"/>
            <w:left w:val="none" w:sz="0" w:space="0" w:color="auto"/>
            <w:bottom w:val="none" w:sz="0" w:space="0" w:color="auto"/>
            <w:right w:val="none" w:sz="0" w:space="0" w:color="auto"/>
          </w:divBdr>
        </w:div>
        <w:div w:id="638271462">
          <w:marLeft w:val="0"/>
          <w:marRight w:val="0"/>
          <w:marTop w:val="0"/>
          <w:marBottom w:val="0"/>
          <w:divBdr>
            <w:top w:val="none" w:sz="0" w:space="0" w:color="auto"/>
            <w:left w:val="none" w:sz="0" w:space="0" w:color="auto"/>
            <w:bottom w:val="none" w:sz="0" w:space="0" w:color="auto"/>
            <w:right w:val="none" w:sz="0" w:space="0" w:color="auto"/>
          </w:divBdr>
        </w:div>
        <w:div w:id="46497778">
          <w:marLeft w:val="0"/>
          <w:marRight w:val="0"/>
          <w:marTop w:val="0"/>
          <w:marBottom w:val="0"/>
          <w:divBdr>
            <w:top w:val="none" w:sz="0" w:space="0" w:color="auto"/>
            <w:left w:val="none" w:sz="0" w:space="0" w:color="auto"/>
            <w:bottom w:val="none" w:sz="0" w:space="0" w:color="auto"/>
            <w:right w:val="none" w:sz="0" w:space="0" w:color="auto"/>
          </w:divBdr>
        </w:div>
      </w:divsChild>
    </w:div>
    <w:div w:id="646864040">
      <w:bodyDiv w:val="1"/>
      <w:marLeft w:val="0"/>
      <w:marRight w:val="0"/>
      <w:marTop w:val="0"/>
      <w:marBottom w:val="0"/>
      <w:divBdr>
        <w:top w:val="none" w:sz="0" w:space="0" w:color="auto"/>
        <w:left w:val="none" w:sz="0" w:space="0" w:color="auto"/>
        <w:bottom w:val="none" w:sz="0" w:space="0" w:color="auto"/>
        <w:right w:val="none" w:sz="0" w:space="0" w:color="auto"/>
      </w:divBdr>
    </w:div>
    <w:div w:id="694425635">
      <w:bodyDiv w:val="1"/>
      <w:marLeft w:val="0"/>
      <w:marRight w:val="0"/>
      <w:marTop w:val="0"/>
      <w:marBottom w:val="0"/>
      <w:divBdr>
        <w:top w:val="none" w:sz="0" w:space="0" w:color="auto"/>
        <w:left w:val="none" w:sz="0" w:space="0" w:color="auto"/>
        <w:bottom w:val="none" w:sz="0" w:space="0" w:color="auto"/>
        <w:right w:val="none" w:sz="0" w:space="0" w:color="auto"/>
      </w:divBdr>
    </w:div>
    <w:div w:id="917595911">
      <w:bodyDiv w:val="1"/>
      <w:marLeft w:val="0"/>
      <w:marRight w:val="0"/>
      <w:marTop w:val="0"/>
      <w:marBottom w:val="0"/>
      <w:divBdr>
        <w:top w:val="none" w:sz="0" w:space="0" w:color="auto"/>
        <w:left w:val="none" w:sz="0" w:space="0" w:color="auto"/>
        <w:bottom w:val="none" w:sz="0" w:space="0" w:color="auto"/>
        <w:right w:val="none" w:sz="0" w:space="0" w:color="auto"/>
      </w:divBdr>
      <w:divsChild>
        <w:div w:id="1164470029">
          <w:marLeft w:val="0"/>
          <w:marRight w:val="0"/>
          <w:marTop w:val="0"/>
          <w:marBottom w:val="0"/>
          <w:divBdr>
            <w:top w:val="none" w:sz="0" w:space="0" w:color="auto"/>
            <w:left w:val="none" w:sz="0" w:space="0" w:color="auto"/>
            <w:bottom w:val="none" w:sz="0" w:space="0" w:color="auto"/>
            <w:right w:val="none" w:sz="0" w:space="0" w:color="auto"/>
          </w:divBdr>
        </w:div>
        <w:div w:id="2124225616">
          <w:marLeft w:val="0"/>
          <w:marRight w:val="0"/>
          <w:marTop w:val="0"/>
          <w:marBottom w:val="0"/>
          <w:divBdr>
            <w:top w:val="none" w:sz="0" w:space="0" w:color="auto"/>
            <w:left w:val="none" w:sz="0" w:space="0" w:color="auto"/>
            <w:bottom w:val="none" w:sz="0" w:space="0" w:color="auto"/>
            <w:right w:val="none" w:sz="0" w:space="0" w:color="auto"/>
          </w:divBdr>
        </w:div>
      </w:divsChild>
    </w:div>
    <w:div w:id="9745240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88644610">
      <w:bodyDiv w:val="1"/>
      <w:marLeft w:val="0"/>
      <w:marRight w:val="0"/>
      <w:marTop w:val="0"/>
      <w:marBottom w:val="0"/>
      <w:divBdr>
        <w:top w:val="none" w:sz="0" w:space="0" w:color="auto"/>
        <w:left w:val="none" w:sz="0" w:space="0" w:color="auto"/>
        <w:bottom w:val="none" w:sz="0" w:space="0" w:color="auto"/>
        <w:right w:val="none" w:sz="0" w:space="0" w:color="auto"/>
      </w:divBdr>
    </w:div>
    <w:div w:id="1688019497">
      <w:bodyDiv w:val="1"/>
      <w:marLeft w:val="0"/>
      <w:marRight w:val="0"/>
      <w:marTop w:val="0"/>
      <w:marBottom w:val="0"/>
      <w:divBdr>
        <w:top w:val="none" w:sz="0" w:space="0" w:color="auto"/>
        <w:left w:val="none" w:sz="0" w:space="0" w:color="auto"/>
        <w:bottom w:val="none" w:sz="0" w:space="0" w:color="auto"/>
        <w:right w:val="none" w:sz="0" w:space="0" w:color="auto"/>
      </w:divBdr>
    </w:div>
    <w:div w:id="1698121467">
      <w:bodyDiv w:val="1"/>
      <w:marLeft w:val="0"/>
      <w:marRight w:val="0"/>
      <w:marTop w:val="0"/>
      <w:marBottom w:val="0"/>
      <w:divBdr>
        <w:top w:val="none" w:sz="0" w:space="0" w:color="auto"/>
        <w:left w:val="none" w:sz="0" w:space="0" w:color="auto"/>
        <w:bottom w:val="none" w:sz="0" w:space="0" w:color="auto"/>
        <w:right w:val="none" w:sz="0" w:space="0" w:color="auto"/>
      </w:divBdr>
      <w:divsChild>
        <w:div w:id="736823345">
          <w:marLeft w:val="0"/>
          <w:marRight w:val="0"/>
          <w:marTop w:val="0"/>
          <w:marBottom w:val="0"/>
          <w:divBdr>
            <w:top w:val="none" w:sz="0" w:space="0" w:color="auto"/>
            <w:left w:val="none" w:sz="0" w:space="0" w:color="auto"/>
            <w:bottom w:val="none" w:sz="0" w:space="0" w:color="auto"/>
            <w:right w:val="none" w:sz="0" w:space="0" w:color="auto"/>
          </w:divBdr>
        </w:div>
        <w:div w:id="1017148714">
          <w:marLeft w:val="0"/>
          <w:marRight w:val="0"/>
          <w:marTop w:val="0"/>
          <w:marBottom w:val="0"/>
          <w:divBdr>
            <w:top w:val="none" w:sz="0" w:space="0" w:color="auto"/>
            <w:left w:val="none" w:sz="0" w:space="0" w:color="auto"/>
            <w:bottom w:val="none" w:sz="0" w:space="0" w:color="auto"/>
            <w:right w:val="none" w:sz="0" w:space="0" w:color="auto"/>
          </w:divBdr>
        </w:div>
        <w:div w:id="1710908574">
          <w:marLeft w:val="0"/>
          <w:marRight w:val="0"/>
          <w:marTop w:val="0"/>
          <w:marBottom w:val="0"/>
          <w:divBdr>
            <w:top w:val="none" w:sz="0" w:space="0" w:color="auto"/>
            <w:left w:val="none" w:sz="0" w:space="0" w:color="auto"/>
            <w:bottom w:val="none" w:sz="0" w:space="0" w:color="auto"/>
            <w:right w:val="none" w:sz="0" w:space="0" w:color="auto"/>
          </w:divBdr>
        </w:div>
        <w:div w:id="418911724">
          <w:marLeft w:val="0"/>
          <w:marRight w:val="0"/>
          <w:marTop w:val="0"/>
          <w:marBottom w:val="0"/>
          <w:divBdr>
            <w:top w:val="none" w:sz="0" w:space="0" w:color="auto"/>
            <w:left w:val="none" w:sz="0" w:space="0" w:color="auto"/>
            <w:bottom w:val="none" w:sz="0" w:space="0" w:color="auto"/>
            <w:right w:val="none" w:sz="0" w:space="0" w:color="auto"/>
          </w:divBdr>
        </w:div>
        <w:div w:id="262033862">
          <w:marLeft w:val="0"/>
          <w:marRight w:val="0"/>
          <w:marTop w:val="0"/>
          <w:marBottom w:val="0"/>
          <w:divBdr>
            <w:top w:val="none" w:sz="0" w:space="0" w:color="auto"/>
            <w:left w:val="none" w:sz="0" w:space="0" w:color="auto"/>
            <w:bottom w:val="none" w:sz="0" w:space="0" w:color="auto"/>
            <w:right w:val="none" w:sz="0" w:space="0" w:color="auto"/>
          </w:divBdr>
        </w:div>
        <w:div w:id="1193376774">
          <w:marLeft w:val="0"/>
          <w:marRight w:val="0"/>
          <w:marTop w:val="0"/>
          <w:marBottom w:val="0"/>
          <w:divBdr>
            <w:top w:val="none" w:sz="0" w:space="0" w:color="auto"/>
            <w:left w:val="none" w:sz="0" w:space="0" w:color="auto"/>
            <w:bottom w:val="none" w:sz="0" w:space="0" w:color="auto"/>
            <w:right w:val="none" w:sz="0" w:space="0" w:color="auto"/>
          </w:divBdr>
        </w:div>
        <w:div w:id="247618926">
          <w:marLeft w:val="0"/>
          <w:marRight w:val="0"/>
          <w:marTop w:val="0"/>
          <w:marBottom w:val="0"/>
          <w:divBdr>
            <w:top w:val="none" w:sz="0" w:space="0" w:color="auto"/>
            <w:left w:val="none" w:sz="0" w:space="0" w:color="auto"/>
            <w:bottom w:val="none" w:sz="0" w:space="0" w:color="auto"/>
            <w:right w:val="none" w:sz="0" w:space="0" w:color="auto"/>
          </w:divBdr>
        </w:div>
        <w:div w:id="174518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vanti Brand">
      <a:dk1>
        <a:srgbClr val="1F3C90"/>
      </a:dk1>
      <a:lt1>
        <a:sysClr val="window" lastClr="FFFFFF"/>
      </a:lt1>
      <a:dk2>
        <a:srgbClr val="323232"/>
      </a:dk2>
      <a:lt2>
        <a:srgbClr val="E3DED1"/>
      </a:lt2>
      <a:accent1>
        <a:srgbClr val="F0A200"/>
      </a:accent1>
      <a:accent2>
        <a:srgbClr val="63B9E9"/>
      </a:accent2>
      <a:accent3>
        <a:srgbClr val="57BCB3"/>
      </a:accent3>
      <a:accent4>
        <a:srgbClr val="B2B2B2"/>
      </a:accent4>
      <a:accent5>
        <a:srgbClr val="F0A200"/>
      </a:accent5>
      <a:accent6>
        <a:srgbClr val="63B9E9"/>
      </a:accent6>
      <a:hlink>
        <a:srgbClr val="1F3C90"/>
      </a:hlink>
      <a:folHlink>
        <a:srgbClr val="57BCB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9ec84e0-65fc-461b-8885-88921c4d0055">VHEN555R46KJ-1850682920-349</_dlc_DocId>
    <_dlc_DocIdUrl xmlns="79ec84e0-65fc-461b-8885-88921c4d0055">
      <Url>https://avantifinance.sharepoint.com/_layouts/15/DocIdRedir.aspx?ID=VHEN555R46KJ-1850682920-349</Url>
      <Description>VHEN555R46KJ-1850682920-349</Description>
    </_dlc_DocIdUrl>
    <SharedWithUsers xmlns="79ec84e0-65fc-461b-8885-88921c4d0055">
      <UserInfo>
        <DisplayName>Jennifer Martin</DisplayName>
        <AccountId>124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BEFF65513A2849BAA3D33C4441969E" ma:contentTypeVersion="11" ma:contentTypeDescription="Create a new document." ma:contentTypeScope="" ma:versionID="958b77b84a20176f16c5317c2d8457db">
  <xsd:schema xmlns:xsd="http://www.w3.org/2001/XMLSchema" xmlns:xs="http://www.w3.org/2001/XMLSchema" xmlns:p="http://schemas.microsoft.com/office/2006/metadata/properties" xmlns:ns2="79ec84e0-65fc-461b-8885-88921c4d0055" xmlns:ns3="96b094a0-88b6-43fb-b74f-02883c27cebe" targetNamespace="http://schemas.microsoft.com/office/2006/metadata/properties" ma:root="true" ma:fieldsID="d1d106058710ca7e6ca7657fd1e7c7e0" ns2:_="" ns3:_="">
    <xsd:import namespace="79ec84e0-65fc-461b-8885-88921c4d0055"/>
    <xsd:import namespace="96b094a0-88b6-43fb-b74f-02883c27ceb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c84e0-65fc-461b-8885-88921c4d00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b094a0-88b6-43fb-b74f-02883c27c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5E14-BF0C-4624-9A08-E05FDFCA33BF}">
  <ds:schemaRefs>
    <ds:schemaRef ds:uri="http://schemas.microsoft.com/sharepoint/v3/contenttype/forms"/>
  </ds:schemaRefs>
</ds:datastoreItem>
</file>

<file path=customXml/itemProps2.xml><?xml version="1.0" encoding="utf-8"?>
<ds:datastoreItem xmlns:ds="http://schemas.openxmlformats.org/officeDocument/2006/customXml" ds:itemID="{7B48A446-3A7C-4DA1-B68B-2F8B5D33F4CF}">
  <ds:schemaRefs>
    <ds:schemaRef ds:uri="http://schemas.microsoft.com/office/2006/metadata/properties"/>
    <ds:schemaRef ds:uri="http://schemas.microsoft.com/office/infopath/2007/PartnerControls"/>
    <ds:schemaRef ds:uri="79ec84e0-65fc-461b-8885-88921c4d0055"/>
  </ds:schemaRefs>
</ds:datastoreItem>
</file>

<file path=customXml/itemProps3.xml><?xml version="1.0" encoding="utf-8"?>
<ds:datastoreItem xmlns:ds="http://schemas.openxmlformats.org/officeDocument/2006/customXml" ds:itemID="{E91D5817-C6A7-45E0-B27C-C4D49CFF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c84e0-65fc-461b-8885-88921c4d0055"/>
    <ds:schemaRef ds:uri="96b094a0-88b6-43fb-b74f-02883c27c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17745-5C07-407B-9536-906FEBAB6CF9}">
  <ds:schemaRefs>
    <ds:schemaRef ds:uri="http://schemas.microsoft.com/sharepoint/events"/>
  </ds:schemaRefs>
</ds:datastoreItem>
</file>

<file path=customXml/itemProps5.xml><?xml version="1.0" encoding="utf-8"?>
<ds:datastoreItem xmlns:ds="http://schemas.openxmlformats.org/officeDocument/2006/customXml" ds:itemID="{4E87227A-5CEE-4657-80D5-9EF7AD447B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 Allen</dc:creator>
  <keywords/>
  <dc:description/>
  <lastModifiedBy>Richard Jee</lastModifiedBy>
  <revision>5</revision>
  <lastPrinted>2017-11-15T23:03:00.0000000Z</lastPrinted>
  <dcterms:created xsi:type="dcterms:W3CDTF">2026-03-12T21:16:00.0000000Z</dcterms:created>
  <dcterms:modified xsi:type="dcterms:W3CDTF">2026-04-16T04:06:33.1326899Z</dcterms:modified>
</coreProperties>
</file>